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A77F1" w14:textId="53443640" w:rsidR="00752A4F" w:rsidRPr="007314EA" w:rsidRDefault="00752A4F" w:rsidP="00752A4F">
      <w:pPr>
        <w:pStyle w:val="Title"/>
        <w:ind w:left="2124" w:firstLine="441"/>
        <w:jc w:val="right"/>
        <w:rPr>
          <w:rFonts w:ascii="Times New Roman" w:hAnsi="Times New Roman"/>
          <w:b w:val="0"/>
          <w:i/>
          <w:color w:val="0000FF"/>
          <w:sz w:val="16"/>
          <w:szCs w:val="16"/>
          <w:lang w:val="uk-UA"/>
        </w:rPr>
      </w:pPr>
      <w:r w:rsidRPr="007314EA">
        <w:rPr>
          <w:rFonts w:ascii="Times New Roman" w:hAnsi="Times New Roman"/>
          <w:b w:val="0"/>
          <w:i/>
          <w:color w:val="0000FF"/>
          <w:sz w:val="16"/>
          <w:szCs w:val="16"/>
          <w:lang w:val="uk-UA"/>
        </w:rPr>
        <w:t>Додаток №</w:t>
      </w:r>
      <w:r w:rsidRPr="007314EA">
        <w:rPr>
          <w:rFonts w:ascii="Times New Roman" w:hAnsi="Times New Roman"/>
          <w:b w:val="0"/>
          <w:i/>
          <w:color w:val="0000FF"/>
          <w:sz w:val="16"/>
          <w:szCs w:val="16"/>
        </w:rPr>
        <w:t xml:space="preserve"> 146</w:t>
      </w:r>
      <w:r w:rsidRPr="007314EA">
        <w:rPr>
          <w:rFonts w:ascii="Times New Roman" w:hAnsi="Times New Roman"/>
          <w:b w:val="0"/>
          <w:i/>
          <w:color w:val="0000FF"/>
          <w:sz w:val="16"/>
          <w:szCs w:val="16"/>
          <w:lang w:val="uk-UA"/>
        </w:rPr>
        <w:t xml:space="preserve"> до Розпорядження №</w:t>
      </w:r>
      <w:r w:rsidRPr="007314EA">
        <w:rPr>
          <w:rFonts w:ascii="Times New Roman" w:hAnsi="Times New Roman"/>
          <w:b w:val="0"/>
          <w:i/>
          <w:color w:val="0000FF"/>
          <w:sz w:val="16"/>
          <w:szCs w:val="16"/>
        </w:rPr>
        <w:t xml:space="preserve"> </w:t>
      </w:r>
      <w:r w:rsidRPr="007314EA">
        <w:rPr>
          <w:rFonts w:ascii="Times New Roman" w:hAnsi="Times New Roman"/>
          <w:b w:val="0"/>
          <w:i/>
          <w:color w:val="0000FF"/>
          <w:sz w:val="16"/>
          <w:szCs w:val="16"/>
          <w:lang w:val="uk-UA"/>
        </w:rPr>
        <w:t xml:space="preserve">49р від 22.08.2013 року  в редакції від </w:t>
      </w:r>
      <w:r w:rsidR="00C85281" w:rsidRPr="00C85281">
        <w:rPr>
          <w:rFonts w:ascii="Times New Roman" w:hAnsi="Times New Roman"/>
          <w:b w:val="0"/>
          <w:i/>
          <w:color w:val="0000FF"/>
          <w:sz w:val="16"/>
          <w:szCs w:val="16"/>
          <w:lang w:val="uk-UA"/>
        </w:rPr>
        <w:t>27.12.2023р.</w:t>
      </w:r>
    </w:p>
    <w:p w14:paraId="10F158DB" w14:textId="77777777" w:rsidR="00752A4F" w:rsidRPr="00752A4F" w:rsidRDefault="00752A4F">
      <w:pPr>
        <w:jc w:val="center"/>
        <w:rPr>
          <w:b/>
          <w:sz w:val="36"/>
          <w:szCs w:val="36"/>
          <w:lang w:val="uk-UA"/>
        </w:rPr>
      </w:pPr>
    </w:p>
    <w:p w14:paraId="00000001" w14:textId="77777777" w:rsidR="006F2FBA" w:rsidRDefault="00DB41DF">
      <w:pPr>
        <w:jc w:val="center"/>
        <w:rPr>
          <w:b/>
          <w:sz w:val="20"/>
          <w:szCs w:val="20"/>
        </w:rPr>
      </w:pPr>
      <w:r>
        <w:rPr>
          <w:b/>
          <w:sz w:val="36"/>
          <w:szCs w:val="36"/>
        </w:rPr>
        <w:t>Договір про обслуговування рахунку в цінних паперах</w:t>
      </w:r>
    </w:p>
    <w:p w14:paraId="00000002" w14:textId="7F7702C4" w:rsidR="006F2FBA" w:rsidRDefault="00DB41DF">
      <w:pPr>
        <w:rPr>
          <w:sz w:val="20"/>
          <w:szCs w:val="20"/>
        </w:rPr>
      </w:pPr>
      <w:r>
        <w:rPr>
          <w:sz w:val="20"/>
          <w:szCs w:val="20"/>
        </w:rPr>
        <w:t>Україна, 04</w:t>
      </w:r>
      <w:sdt>
        <w:sdtPr>
          <w:tag w:val="goog_rdk_0"/>
          <w:id w:val="1619954206"/>
        </w:sdtPr>
        <w:sdtEndPr/>
        <w:sdtContent>
          <w:r>
            <w:rPr>
              <w:sz w:val="20"/>
              <w:szCs w:val="20"/>
            </w:rPr>
            <w:t>082</w:t>
          </w:r>
        </w:sdtContent>
      </w:sdt>
      <w:sdt>
        <w:sdtPr>
          <w:tag w:val="goog_rdk_1"/>
          <w:id w:val="-74748468"/>
          <w:showingPlcHdr/>
        </w:sdtPr>
        <w:sdtEndPr/>
        <w:sdtContent>
          <w:r w:rsidR="00120CCE">
            <w:t xml:space="preserve">     </w:t>
          </w:r>
        </w:sdtContent>
      </w:sdt>
      <w:r>
        <w:rPr>
          <w:sz w:val="20"/>
          <w:szCs w:val="20"/>
        </w:rPr>
        <w:t>, м. Київ, вул. Автозаводська, 54/19</w:t>
      </w:r>
    </w:p>
    <w:p w14:paraId="00000003" w14:textId="77777777" w:rsidR="006F2FBA" w:rsidRDefault="00DB41DF">
      <w:pPr>
        <w:shd w:val="clear" w:color="auto" w:fill="FFFFFF"/>
        <w:jc w:val="both"/>
        <w:rPr>
          <w:sz w:val="20"/>
          <w:szCs w:val="20"/>
          <w:highlight w:val="white"/>
        </w:rPr>
      </w:pPr>
      <w:r>
        <w:rPr>
          <w:sz w:val="20"/>
          <w:szCs w:val="20"/>
          <w:highlight w:val="white"/>
        </w:rPr>
        <w:t>Для дзвінків по Україні (безкоштовно) 0 800 205 206</w:t>
      </w:r>
    </w:p>
    <w:p w14:paraId="00000004" w14:textId="77777777" w:rsidR="006F2FBA" w:rsidRDefault="00DB41DF">
      <w:pPr>
        <w:shd w:val="clear" w:color="auto" w:fill="FFFFFF"/>
        <w:jc w:val="both"/>
        <w:rPr>
          <w:sz w:val="20"/>
          <w:szCs w:val="20"/>
        </w:rPr>
      </w:pPr>
      <w:r>
        <w:rPr>
          <w:sz w:val="20"/>
          <w:szCs w:val="20"/>
          <w:highlight w:val="white"/>
        </w:rPr>
        <w:t>Для дзвінків з інших країн +38 044 247 00 01</w:t>
      </w:r>
      <w:r>
        <w:rPr>
          <w:sz w:val="20"/>
          <w:szCs w:val="20"/>
        </w:rPr>
        <w:t xml:space="preserve"> </w:t>
      </w:r>
    </w:p>
    <w:p w14:paraId="00000005" w14:textId="77777777" w:rsidR="006F2FBA" w:rsidRDefault="00DB41DF">
      <w:pPr>
        <w:shd w:val="clear" w:color="auto" w:fill="FFFFFF"/>
        <w:jc w:val="both"/>
        <w:rPr>
          <w:b/>
          <w:sz w:val="20"/>
          <w:szCs w:val="20"/>
        </w:rPr>
      </w:pPr>
      <w:r>
        <w:rPr>
          <w:sz w:val="20"/>
          <w:szCs w:val="20"/>
          <w:highlight w:val="white"/>
        </w:rPr>
        <w:t>trading@monobank.ua</w:t>
      </w:r>
    </w:p>
    <w:p w14:paraId="00000006" w14:textId="77777777" w:rsidR="006F2FBA" w:rsidRDefault="00DB41DF">
      <w:pPr>
        <w:tabs>
          <w:tab w:val="left" w:pos="426"/>
        </w:tabs>
        <w:rPr>
          <w:sz w:val="20"/>
          <w:szCs w:val="20"/>
        </w:rPr>
      </w:pPr>
      <w:r>
        <w:rPr>
          <w:b/>
          <w:sz w:val="20"/>
          <w:szCs w:val="20"/>
        </w:rPr>
        <w:t xml:space="preserve">Сайти Депозитарної установи: </w:t>
      </w:r>
      <w:hyperlink r:id="rId7">
        <w:r>
          <w:rPr>
            <w:sz w:val="20"/>
            <w:szCs w:val="20"/>
            <w:u w:val="single"/>
          </w:rPr>
          <w:t>universalbank.com.ua</w:t>
        </w:r>
      </w:hyperlink>
      <w:r>
        <w:rPr>
          <w:sz w:val="20"/>
          <w:szCs w:val="20"/>
        </w:rPr>
        <w:t xml:space="preserve">, </w:t>
      </w:r>
      <w:hyperlink r:id="rId8">
        <w:r>
          <w:rPr>
            <w:sz w:val="20"/>
            <w:szCs w:val="20"/>
            <w:u w:val="single"/>
          </w:rPr>
          <w:t>monobank.ua</w:t>
        </w:r>
      </w:hyperlink>
      <w:r>
        <w:rPr>
          <w:sz w:val="20"/>
          <w:szCs w:val="20"/>
        </w:rPr>
        <w:t xml:space="preserve">, </w:t>
      </w:r>
      <w:hyperlink r:id="rId9">
        <w:r>
          <w:rPr>
            <w:sz w:val="20"/>
            <w:szCs w:val="20"/>
            <w:u w:val="single"/>
          </w:rPr>
          <w:t>monobank.com.ua</w:t>
        </w:r>
      </w:hyperlink>
      <w:r>
        <w:rPr>
          <w:sz w:val="20"/>
          <w:szCs w:val="20"/>
        </w:rPr>
        <w:t xml:space="preserve"> </w:t>
      </w:r>
    </w:p>
    <w:p w14:paraId="485894D5" w14:textId="7AE22677" w:rsidR="00D507C2" w:rsidRDefault="00DB41DF">
      <w:pPr>
        <w:tabs>
          <w:tab w:val="left" w:pos="426"/>
        </w:tabs>
        <w:rPr>
          <w:sz w:val="20"/>
          <w:szCs w:val="20"/>
          <w:lang w:val="uk-UA"/>
        </w:rPr>
      </w:pPr>
      <w:r>
        <w:rPr>
          <w:b/>
          <w:sz w:val="20"/>
          <w:szCs w:val="20"/>
        </w:rPr>
        <w:t xml:space="preserve">Ліцензії: </w:t>
      </w:r>
      <w:r>
        <w:rPr>
          <w:sz w:val="20"/>
          <w:szCs w:val="20"/>
        </w:rPr>
        <w:t xml:space="preserve"> </w:t>
      </w:r>
      <w:hyperlink r:id="rId10">
        <w:r>
          <w:rPr>
            <w:sz w:val="20"/>
            <w:szCs w:val="20"/>
            <w:u w:val="single"/>
          </w:rPr>
          <w:t>Ліцензія НКЦПФР на здійснення професійної діяльності на фондовому ринку - депозитарна діяльність (Депозитарна діяльність депозитарної установи) серія АЕ №</w:t>
        </w:r>
      </w:hyperlink>
      <w:hyperlink r:id="rId11">
        <w:r>
          <w:rPr>
            <w:sz w:val="20"/>
            <w:szCs w:val="20"/>
            <w:u w:val="single"/>
          </w:rPr>
          <w:t xml:space="preserve">263460 </w:t>
        </w:r>
      </w:hyperlink>
      <w:r>
        <w:rPr>
          <w:sz w:val="20"/>
          <w:szCs w:val="20"/>
        </w:rPr>
        <w:t xml:space="preserve">від 01.10.2013р. </w:t>
      </w:r>
      <w:r>
        <w:rPr>
          <w:sz w:val="20"/>
          <w:szCs w:val="20"/>
          <w:highlight w:val="white"/>
        </w:rPr>
        <w:t xml:space="preserve">Строк дії </w:t>
      </w:r>
      <w:r w:rsidR="00D507C2">
        <w:rPr>
          <w:sz w:val="20"/>
          <w:szCs w:val="20"/>
          <w:highlight w:val="white"/>
        </w:rPr>
        <w:t>–</w:t>
      </w:r>
      <w:r>
        <w:rPr>
          <w:sz w:val="20"/>
          <w:szCs w:val="20"/>
          <w:highlight w:val="white"/>
        </w:rPr>
        <w:t xml:space="preserve"> безстроково</w:t>
      </w:r>
    </w:p>
    <w:p w14:paraId="312160CF" w14:textId="66D06C45" w:rsidR="00D507C2" w:rsidRDefault="00D507C2">
      <w:pPr>
        <w:tabs>
          <w:tab w:val="left" w:pos="426"/>
        </w:tabs>
        <w:rPr>
          <w:sz w:val="20"/>
          <w:szCs w:val="20"/>
          <w:lang w:val="uk-UA"/>
        </w:rPr>
      </w:pPr>
      <w:r>
        <w:rPr>
          <w:sz w:val="20"/>
          <w:szCs w:val="20"/>
          <w:lang w:val="uk-UA"/>
        </w:rPr>
        <w:t>Л</w:t>
      </w:r>
      <w:r w:rsidRPr="00D507C2">
        <w:rPr>
          <w:sz w:val="20"/>
          <w:szCs w:val="20"/>
          <w:lang w:val="uk-UA"/>
        </w:rPr>
        <w:t>іцензія НБУ №92 від 20.01.1994, номер у Держ.реєстрі банків 226</w:t>
      </w:r>
    </w:p>
    <w:p w14:paraId="00000007" w14:textId="095291C3" w:rsidR="006F2FBA" w:rsidRPr="00C85281" w:rsidRDefault="00DB41DF">
      <w:pPr>
        <w:tabs>
          <w:tab w:val="left" w:pos="426"/>
        </w:tabs>
        <w:rPr>
          <w:b/>
          <w:sz w:val="20"/>
          <w:szCs w:val="20"/>
          <w:lang w:val="uk-UA"/>
        </w:rPr>
      </w:pPr>
      <w:r>
        <w:fldChar w:fldCharType="begin"/>
      </w:r>
      <w:r w:rsidRPr="00C85281">
        <w:rPr>
          <w:lang w:val="uk-UA"/>
        </w:rPr>
        <w:instrText xml:space="preserve"> </w:instrText>
      </w:r>
      <w:r>
        <w:instrText>HYPERLINK</w:instrText>
      </w:r>
      <w:r w:rsidRPr="00C85281">
        <w:rPr>
          <w:lang w:val="uk-UA"/>
        </w:rPr>
        <w:instrText xml:space="preserve"> "</w:instrText>
      </w:r>
      <w:r>
        <w:instrText>https</w:instrText>
      </w:r>
      <w:r w:rsidRPr="00C85281">
        <w:rPr>
          <w:lang w:val="uk-UA"/>
        </w:rPr>
        <w:instrText>://</w:instrText>
      </w:r>
      <w:r>
        <w:instrText>www</w:instrText>
      </w:r>
      <w:r w:rsidRPr="00C85281">
        <w:rPr>
          <w:lang w:val="uk-UA"/>
        </w:rPr>
        <w:instrText>.</w:instrText>
      </w:r>
      <w:r>
        <w:instrText>universalbank</w:instrText>
      </w:r>
      <w:r w:rsidRPr="00C85281">
        <w:rPr>
          <w:lang w:val="uk-UA"/>
        </w:rPr>
        <w:instrText>.</w:instrText>
      </w:r>
      <w:r>
        <w:instrText>com</w:instrText>
      </w:r>
      <w:r w:rsidRPr="00C85281">
        <w:rPr>
          <w:lang w:val="uk-UA"/>
        </w:rPr>
        <w:instrText>.</w:instrText>
      </w:r>
      <w:r>
        <w:instrText>ua</w:instrText>
      </w:r>
      <w:r w:rsidRPr="00C85281">
        <w:rPr>
          <w:lang w:val="uk-UA"/>
        </w:rPr>
        <w:instrText>/</w:instrText>
      </w:r>
      <w:r>
        <w:instrText>storage</w:instrText>
      </w:r>
      <w:r w:rsidRPr="00C85281">
        <w:rPr>
          <w:lang w:val="uk-UA"/>
        </w:rPr>
        <w:instrText>/</w:instrText>
      </w:r>
      <w:r>
        <w:instrText>app</w:instrText>
      </w:r>
      <w:r w:rsidRPr="00C85281">
        <w:rPr>
          <w:lang w:val="uk-UA"/>
        </w:rPr>
        <w:instrText>/</w:instrText>
      </w:r>
      <w:r>
        <w:instrText>uploads</w:instrText>
      </w:r>
      <w:r w:rsidRPr="00C85281">
        <w:rPr>
          <w:lang w:val="uk-UA"/>
        </w:rPr>
        <w:instrText>/</w:instrText>
      </w:r>
      <w:r>
        <w:instrText>public</w:instrText>
      </w:r>
      <w:r w:rsidRPr="00C85281">
        <w:rPr>
          <w:lang w:val="uk-UA"/>
        </w:rPr>
        <w:instrText>/575/6</w:instrText>
      </w:r>
      <w:r>
        <w:instrText>c</w:instrText>
      </w:r>
      <w:r w:rsidRPr="00C85281">
        <w:rPr>
          <w:lang w:val="uk-UA"/>
        </w:rPr>
        <w:instrText>0/</w:instrText>
      </w:r>
      <w:r>
        <w:instrText>cdc</w:instrText>
      </w:r>
      <w:r w:rsidRPr="00C85281">
        <w:rPr>
          <w:lang w:val="uk-UA"/>
        </w:rPr>
        <w:instrText>/5756</w:instrText>
      </w:r>
      <w:r>
        <w:instrText>c</w:instrText>
      </w:r>
      <w:r w:rsidRPr="00C85281">
        <w:rPr>
          <w:lang w:val="uk-UA"/>
        </w:rPr>
        <w:instrText>0</w:instrText>
      </w:r>
      <w:r>
        <w:instrText>cdc</w:instrText>
      </w:r>
      <w:r w:rsidRPr="00C85281">
        <w:rPr>
          <w:lang w:val="uk-UA"/>
        </w:rPr>
        <w:instrText>5</w:instrText>
      </w:r>
      <w:r>
        <w:instrText>db</w:instrText>
      </w:r>
      <w:r w:rsidRPr="00C85281">
        <w:rPr>
          <w:lang w:val="uk-UA"/>
        </w:rPr>
        <w:instrText>1954158686.</w:instrText>
      </w:r>
      <w:r>
        <w:instrText>pdf</w:instrText>
      </w:r>
      <w:r w:rsidRPr="00C85281">
        <w:rPr>
          <w:lang w:val="uk-UA"/>
        </w:rPr>
        <w:instrText xml:space="preserve">" </w:instrText>
      </w:r>
      <w:r>
        <w:fldChar w:fldCharType="separate"/>
      </w:r>
      <w:r w:rsidRPr="00C85281">
        <w:rPr>
          <w:b/>
          <w:sz w:val="20"/>
          <w:szCs w:val="20"/>
          <w:lang w:val="uk-UA"/>
        </w:rPr>
        <w:t xml:space="preserve"> з використанням продуктів </w:t>
      </w:r>
      <w:r>
        <w:rPr>
          <w:b/>
          <w:sz w:val="20"/>
          <w:szCs w:val="20"/>
        </w:rPr>
        <w:t>Monobank</w:t>
      </w:r>
      <w:r w:rsidRPr="00C85281">
        <w:rPr>
          <w:b/>
          <w:sz w:val="20"/>
          <w:szCs w:val="20"/>
          <w:lang w:val="uk-UA"/>
        </w:rPr>
        <w:t xml:space="preserve"> | </w:t>
      </w:r>
      <w:r>
        <w:rPr>
          <w:b/>
          <w:sz w:val="20"/>
          <w:szCs w:val="20"/>
        </w:rPr>
        <w:t>Universal</w:t>
      </w:r>
      <w:r w:rsidRPr="00C85281">
        <w:rPr>
          <w:b/>
          <w:sz w:val="20"/>
          <w:szCs w:val="20"/>
          <w:lang w:val="uk-UA"/>
        </w:rPr>
        <w:t xml:space="preserve"> </w:t>
      </w:r>
      <w:r>
        <w:rPr>
          <w:b/>
          <w:sz w:val="20"/>
          <w:szCs w:val="20"/>
        </w:rPr>
        <w:t>Bank</w:t>
      </w:r>
    </w:p>
    <w:p w14:paraId="00000008" w14:textId="77777777" w:rsidR="006F2FBA" w:rsidRPr="00C85281" w:rsidRDefault="006F2FBA">
      <w:pPr>
        <w:tabs>
          <w:tab w:val="left" w:pos="426"/>
        </w:tabs>
        <w:ind w:left="360"/>
        <w:jc w:val="center"/>
        <w:rPr>
          <w:b/>
          <w:sz w:val="20"/>
          <w:szCs w:val="20"/>
          <w:lang w:val="uk-UA"/>
        </w:rPr>
      </w:pPr>
    </w:p>
    <w:p w14:paraId="00000009" w14:textId="77777777" w:rsidR="006F2FBA" w:rsidRDefault="00DB41DF">
      <w:pPr>
        <w:tabs>
          <w:tab w:val="left" w:pos="426"/>
        </w:tabs>
        <w:ind w:left="360"/>
        <w:jc w:val="center"/>
        <w:rPr>
          <w:sz w:val="36"/>
          <w:szCs w:val="36"/>
        </w:rPr>
      </w:pPr>
      <w:r>
        <w:fldChar w:fldCharType="end"/>
      </w:r>
      <w:hyperlink r:id="rId12">
        <w:r>
          <w:rPr>
            <w:b/>
            <w:sz w:val="36"/>
            <w:szCs w:val="36"/>
          </w:rPr>
          <w:t>Публічна частина</w:t>
        </w:r>
      </w:hyperlink>
    </w:p>
    <w:p w14:paraId="0000000A" w14:textId="77777777" w:rsidR="006F2FBA" w:rsidRDefault="00DB41DF">
      <w:pPr>
        <w:tabs>
          <w:tab w:val="left" w:pos="426"/>
        </w:tabs>
        <w:jc w:val="right"/>
        <w:rPr>
          <w:sz w:val="36"/>
          <w:szCs w:val="36"/>
        </w:rPr>
      </w:pPr>
      <w:r>
        <w:t>[місто Київ, Україна]</w:t>
      </w:r>
    </w:p>
    <w:p w14:paraId="0000000B" w14:textId="77777777" w:rsidR="006F2FBA" w:rsidRDefault="00DB41DF">
      <w:pPr>
        <w:tabs>
          <w:tab w:val="left" w:pos="426"/>
        </w:tabs>
        <w:ind w:left="360"/>
        <w:jc w:val="center"/>
        <w:rPr>
          <w:b/>
          <w:sz w:val="20"/>
          <w:szCs w:val="20"/>
        </w:rPr>
      </w:pPr>
      <w:r>
        <w:fldChar w:fldCharType="begin"/>
      </w:r>
      <w:r>
        <w:instrText xml:space="preserve"> HYPERLINK "https://www.universalbank.com.ua/storage/app/uploads/public/575/6c0/cdc/5756c0cdc5db1954158686.pdf" </w:instrText>
      </w:r>
      <w:r>
        <w:fldChar w:fldCharType="separate"/>
      </w:r>
    </w:p>
    <w:p w14:paraId="0000000C" w14:textId="77777777" w:rsidR="006F2FBA" w:rsidRDefault="00DB41DF">
      <w:pPr>
        <w:tabs>
          <w:tab w:val="left" w:pos="426"/>
        </w:tabs>
        <w:rPr>
          <w:sz w:val="20"/>
          <w:szCs w:val="20"/>
        </w:rPr>
      </w:pPr>
      <w:r>
        <w:rPr>
          <w:b/>
          <w:sz w:val="20"/>
          <w:szCs w:val="20"/>
        </w:rPr>
        <w:t xml:space="preserve">Найменування Депозитарної установи: </w:t>
      </w:r>
      <w:r>
        <w:fldChar w:fldCharType="end"/>
      </w:r>
      <w:r>
        <w:fldChar w:fldCharType="begin"/>
      </w:r>
      <w:r>
        <w:instrText xml:space="preserve"> HYPERLINK "https://www.universalbank.com.ua/storage/app/uploads/public/575/6c0/cdc/5756c0cdc5db1954158686.pdf" </w:instrText>
      </w:r>
      <w:r>
        <w:fldChar w:fldCharType="separate"/>
      </w:r>
      <w:r>
        <w:rPr>
          <w:sz w:val="20"/>
          <w:szCs w:val="20"/>
        </w:rPr>
        <w:t xml:space="preserve">АКЦІОНЕРНЕ ТОВАРИСТВО «УНІВЕРСАЛ БАНК» </w:t>
      </w:r>
    </w:p>
    <w:p w14:paraId="0000000D" w14:textId="77777777" w:rsidR="006F2FBA" w:rsidRDefault="00DB41DF">
      <w:pPr>
        <w:tabs>
          <w:tab w:val="left" w:pos="426"/>
        </w:tabs>
      </w:pPr>
      <w:r>
        <w:fldChar w:fldCharType="end"/>
      </w:r>
      <w:hyperlink r:id="rId13">
        <w:r>
          <w:rPr>
            <w:b/>
            <w:sz w:val="20"/>
            <w:szCs w:val="20"/>
          </w:rPr>
          <w:t xml:space="preserve">Код ЄДРПОУ: </w:t>
        </w:r>
      </w:hyperlink>
      <w:hyperlink r:id="rId14">
        <w:r>
          <w:rPr>
            <w:sz w:val="20"/>
            <w:szCs w:val="20"/>
          </w:rPr>
          <w:t>21133352</w:t>
        </w:r>
      </w:hyperlink>
      <w:hyperlink r:id="rId15">
        <w:r>
          <w:rPr>
            <w:b/>
            <w:sz w:val="20"/>
            <w:szCs w:val="20"/>
          </w:rPr>
          <w:t xml:space="preserve"> Код банку: </w:t>
        </w:r>
      </w:hyperlink>
      <w:hyperlink r:id="rId16">
        <w:r>
          <w:rPr>
            <w:sz w:val="20"/>
            <w:szCs w:val="20"/>
          </w:rPr>
          <w:t>322001</w:t>
        </w:r>
      </w:hyperlink>
      <w:hyperlink r:id="rId17">
        <w:r>
          <w:rPr>
            <w:b/>
            <w:sz w:val="20"/>
            <w:szCs w:val="20"/>
          </w:rPr>
          <w:t xml:space="preserve"> </w:t>
        </w:r>
      </w:hyperlink>
    </w:p>
    <w:p w14:paraId="0000000E" w14:textId="77777777" w:rsidR="006F2FBA" w:rsidRDefault="00DB41DF">
      <w:pPr>
        <w:tabs>
          <w:tab w:val="left" w:pos="426"/>
        </w:tabs>
        <w:ind w:left="-20"/>
      </w:pPr>
      <w:r>
        <w:rPr>
          <w:b/>
          <w:sz w:val="20"/>
          <w:szCs w:val="20"/>
          <w:highlight w:val="white"/>
        </w:rPr>
        <w:t xml:space="preserve">к/р </w:t>
      </w:r>
      <w:r>
        <w:rPr>
          <w:sz w:val="20"/>
          <w:szCs w:val="20"/>
          <w:highlight w:val="white"/>
        </w:rPr>
        <w:t>UA443220010000029096998012008</w:t>
      </w:r>
      <w:r>
        <w:fldChar w:fldCharType="begin"/>
      </w:r>
      <w:r>
        <w:instrText xml:space="preserve"> HYPERLINK "https://www.universalbank.com.ua/storage/app/uploads/public/575/6c0/cdc/5756c0cdc5db1954158686.pdf" </w:instrText>
      </w:r>
      <w:r>
        <w:fldChar w:fldCharType="separate"/>
      </w:r>
    </w:p>
    <w:p w14:paraId="0000000F" w14:textId="50EA8EAD" w:rsidR="006F2FBA" w:rsidRDefault="00DB41DF">
      <w:pPr>
        <w:tabs>
          <w:tab w:val="left" w:pos="426"/>
        </w:tabs>
        <w:rPr>
          <w:sz w:val="20"/>
          <w:szCs w:val="20"/>
        </w:rPr>
      </w:pPr>
      <w:r>
        <w:fldChar w:fldCharType="end"/>
      </w:r>
      <w:hyperlink r:id="rId18">
        <w:r>
          <w:rPr>
            <w:b/>
            <w:sz w:val="20"/>
            <w:szCs w:val="20"/>
          </w:rPr>
          <w:t xml:space="preserve">Місцезнаходження: </w:t>
        </w:r>
      </w:hyperlink>
      <w:r>
        <w:fldChar w:fldCharType="begin"/>
      </w:r>
      <w:r>
        <w:instrText xml:space="preserve"> HYPERLINK "https://www.universalbank.com.ua/storage/app/uploads/public/575/6c0/cdc/5756c0cdc5db1954158686.pdf" </w:instrText>
      </w:r>
      <w:r>
        <w:fldChar w:fldCharType="separate"/>
      </w:r>
      <w:r>
        <w:rPr>
          <w:sz w:val="20"/>
          <w:szCs w:val="20"/>
        </w:rPr>
        <w:t xml:space="preserve">Україна, </w:t>
      </w:r>
      <w:r w:rsidR="00C360AE">
        <w:rPr>
          <w:sz w:val="20"/>
          <w:szCs w:val="20"/>
        </w:rPr>
        <w:t>04</w:t>
      </w:r>
      <w:r w:rsidR="00C360AE">
        <w:rPr>
          <w:sz w:val="20"/>
          <w:szCs w:val="20"/>
          <w:lang w:val="uk-UA"/>
        </w:rPr>
        <w:t>082</w:t>
      </w:r>
      <w:r>
        <w:rPr>
          <w:sz w:val="20"/>
          <w:szCs w:val="20"/>
        </w:rPr>
        <w:t xml:space="preserve">, м. Київ, вул. Автозаводська, 54/19 </w:t>
      </w:r>
    </w:p>
    <w:p w14:paraId="00000010" w14:textId="77777777" w:rsidR="006F2FBA" w:rsidRDefault="00DB41DF">
      <w:pPr>
        <w:tabs>
          <w:tab w:val="left" w:pos="426"/>
        </w:tabs>
        <w:rPr>
          <w:b/>
          <w:sz w:val="20"/>
          <w:szCs w:val="20"/>
        </w:rPr>
      </w:pPr>
      <w:r>
        <w:fldChar w:fldCharType="end"/>
      </w:r>
      <w:hyperlink r:id="rId19">
        <w:r>
          <w:rPr>
            <w:b/>
            <w:sz w:val="20"/>
            <w:szCs w:val="20"/>
          </w:rPr>
          <w:t xml:space="preserve">Контактна інформація: </w:t>
        </w:r>
      </w:hyperlink>
      <w:hyperlink r:id="rId20">
        <w:r>
          <w:rPr>
            <w:sz w:val="20"/>
            <w:szCs w:val="20"/>
            <w:u w:val="single"/>
          </w:rPr>
          <w:t>за посиланням</w:t>
        </w:r>
      </w:hyperlink>
      <w:r>
        <w:fldChar w:fldCharType="begin"/>
      </w:r>
      <w:r>
        <w:instrText xml:space="preserve"> HYPERLINK "https://www.universalbank.com.ua/storage/app/uploads/public/575/6c0/cdc/5756c0cdc5db1954158686.pdf" </w:instrText>
      </w:r>
      <w:r>
        <w:fldChar w:fldCharType="separate"/>
      </w:r>
      <w:r>
        <w:rPr>
          <w:b/>
          <w:sz w:val="20"/>
          <w:szCs w:val="20"/>
        </w:rPr>
        <w:t xml:space="preserve"> </w:t>
      </w:r>
    </w:p>
    <w:p w14:paraId="00000011" w14:textId="77777777" w:rsidR="006F2FBA" w:rsidRDefault="00DB41DF">
      <w:pPr>
        <w:tabs>
          <w:tab w:val="left" w:pos="426"/>
        </w:tabs>
        <w:rPr>
          <w:sz w:val="20"/>
          <w:szCs w:val="20"/>
        </w:rPr>
      </w:pPr>
      <w:r>
        <w:fldChar w:fldCharType="end"/>
      </w:r>
      <w:r>
        <w:rPr>
          <w:b/>
          <w:sz w:val="20"/>
          <w:szCs w:val="20"/>
          <w:highlight w:val="white"/>
        </w:rPr>
        <w:t>Контактна інформація НКЦПФР:</w:t>
      </w:r>
      <w:r>
        <w:rPr>
          <w:sz w:val="20"/>
          <w:szCs w:val="20"/>
          <w:highlight w:val="white"/>
        </w:rPr>
        <w:t xml:space="preserve"> </w:t>
      </w:r>
      <w:hyperlink r:id="rId21">
        <w:r>
          <w:rPr>
            <w:sz w:val="20"/>
            <w:szCs w:val="20"/>
            <w:highlight w:val="white"/>
            <w:u w:val="single"/>
          </w:rPr>
          <w:t>за посиланням</w:t>
        </w:r>
      </w:hyperlink>
    </w:p>
    <w:p w14:paraId="00000012" w14:textId="77777777" w:rsidR="006F2FBA" w:rsidRDefault="006F2FBA">
      <w:pPr>
        <w:tabs>
          <w:tab w:val="left" w:pos="426"/>
        </w:tabs>
        <w:rPr>
          <w:sz w:val="20"/>
          <w:szCs w:val="20"/>
        </w:rPr>
      </w:pPr>
    </w:p>
    <w:p w14:paraId="00000015" w14:textId="77777777" w:rsidR="006F2FBA" w:rsidRDefault="006F2FBA">
      <w:pPr>
        <w:tabs>
          <w:tab w:val="left" w:pos="426"/>
        </w:tabs>
        <w:rPr>
          <w:b/>
          <w:sz w:val="20"/>
          <w:szCs w:val="20"/>
        </w:rPr>
      </w:pPr>
    </w:p>
    <w:p w14:paraId="00000016" w14:textId="77777777" w:rsidR="006F2FBA" w:rsidRDefault="00DB41DF">
      <w:pPr>
        <w:keepNext/>
        <w:keepLines/>
        <w:rPr>
          <w:b/>
          <w:sz w:val="20"/>
          <w:szCs w:val="20"/>
        </w:rPr>
      </w:pPr>
      <w:r>
        <w:rPr>
          <w:b/>
          <w:sz w:val="20"/>
          <w:szCs w:val="20"/>
        </w:rPr>
        <w:t>Зміст</w:t>
      </w:r>
    </w:p>
    <w:p w14:paraId="00000017" w14:textId="77777777" w:rsidR="006F2FBA" w:rsidRDefault="00DB41DF">
      <w:pPr>
        <w:widowControl w:val="0"/>
        <w:numPr>
          <w:ilvl w:val="0"/>
          <w:numId w:val="19"/>
        </w:numPr>
        <w:tabs>
          <w:tab w:val="left" w:pos="426"/>
        </w:tabs>
        <w:jc w:val="both"/>
      </w:pPr>
      <w:r>
        <w:t>Публічна пропозиція на укладення Договору</w:t>
      </w:r>
    </w:p>
    <w:p w14:paraId="00000018" w14:textId="77777777" w:rsidR="006F2FBA" w:rsidRDefault="00DB41DF">
      <w:pPr>
        <w:widowControl w:val="0"/>
        <w:numPr>
          <w:ilvl w:val="0"/>
          <w:numId w:val="19"/>
        </w:numPr>
        <w:tabs>
          <w:tab w:val="left" w:pos="426"/>
        </w:tabs>
        <w:jc w:val="both"/>
      </w:pPr>
      <w:r>
        <w:t>Прийняття Пропозиції та подальші кроки для укладення Договору</w:t>
      </w:r>
    </w:p>
    <w:p w14:paraId="00000019" w14:textId="77777777" w:rsidR="006F2FBA" w:rsidRDefault="00DB41DF">
      <w:pPr>
        <w:keepNext/>
        <w:keepLines/>
        <w:numPr>
          <w:ilvl w:val="0"/>
          <w:numId w:val="19"/>
        </w:numPr>
        <w:rPr>
          <w:sz w:val="20"/>
          <w:szCs w:val="20"/>
        </w:rPr>
      </w:pPr>
      <w:r>
        <w:rPr>
          <w:sz w:val="20"/>
          <w:szCs w:val="20"/>
        </w:rPr>
        <w:t>Предмет Договору</w:t>
      </w:r>
    </w:p>
    <w:p w14:paraId="0000001A" w14:textId="77777777" w:rsidR="006F2FBA" w:rsidRDefault="00DB41DF">
      <w:pPr>
        <w:keepNext/>
        <w:keepLines/>
        <w:numPr>
          <w:ilvl w:val="0"/>
          <w:numId w:val="19"/>
        </w:numPr>
        <w:rPr>
          <w:sz w:val="20"/>
          <w:szCs w:val="20"/>
        </w:rPr>
      </w:pPr>
      <w:r>
        <w:rPr>
          <w:sz w:val="20"/>
          <w:szCs w:val="20"/>
        </w:rPr>
        <w:t>Обов’язки та права Сторін</w:t>
      </w:r>
    </w:p>
    <w:p w14:paraId="0000001B" w14:textId="77777777" w:rsidR="006F2FBA" w:rsidRDefault="00DB41DF">
      <w:pPr>
        <w:keepNext/>
        <w:keepLines/>
        <w:numPr>
          <w:ilvl w:val="0"/>
          <w:numId w:val="19"/>
        </w:numPr>
        <w:rPr>
          <w:sz w:val="20"/>
          <w:szCs w:val="20"/>
        </w:rPr>
      </w:pPr>
      <w:r>
        <w:rPr>
          <w:sz w:val="20"/>
          <w:szCs w:val="20"/>
        </w:rPr>
        <w:t>Вартість послуг та порядок їх оплати</w:t>
      </w:r>
    </w:p>
    <w:p w14:paraId="0000001C" w14:textId="77777777" w:rsidR="006F2FBA" w:rsidRDefault="00DB41DF">
      <w:pPr>
        <w:keepNext/>
        <w:keepLines/>
        <w:numPr>
          <w:ilvl w:val="0"/>
          <w:numId w:val="19"/>
        </w:numPr>
        <w:rPr>
          <w:sz w:val="20"/>
          <w:szCs w:val="20"/>
        </w:rPr>
      </w:pPr>
      <w:r>
        <w:rPr>
          <w:sz w:val="20"/>
          <w:szCs w:val="20"/>
        </w:rPr>
        <w:t>Взаємні обов’язки Сторін</w:t>
      </w:r>
    </w:p>
    <w:p w14:paraId="0000001D" w14:textId="77777777" w:rsidR="006F2FBA" w:rsidRDefault="00DB41DF">
      <w:pPr>
        <w:keepNext/>
        <w:keepLines/>
        <w:numPr>
          <w:ilvl w:val="0"/>
          <w:numId w:val="19"/>
        </w:numPr>
        <w:rPr>
          <w:sz w:val="20"/>
          <w:szCs w:val="20"/>
        </w:rPr>
      </w:pPr>
      <w:r>
        <w:rPr>
          <w:sz w:val="20"/>
          <w:szCs w:val="20"/>
        </w:rPr>
        <w:t>Виконання умов Договору</w:t>
      </w:r>
    </w:p>
    <w:p w14:paraId="0000001E" w14:textId="77777777" w:rsidR="006F2FBA" w:rsidRDefault="00DB41DF">
      <w:pPr>
        <w:keepNext/>
        <w:keepLines/>
        <w:numPr>
          <w:ilvl w:val="0"/>
          <w:numId w:val="19"/>
        </w:numPr>
        <w:rPr>
          <w:sz w:val="20"/>
          <w:szCs w:val="20"/>
        </w:rPr>
      </w:pPr>
      <w:r>
        <w:rPr>
          <w:sz w:val="20"/>
          <w:szCs w:val="20"/>
        </w:rPr>
        <w:t>Відповідальність Сторін</w:t>
      </w:r>
    </w:p>
    <w:p w14:paraId="0000001F" w14:textId="77777777" w:rsidR="006F2FBA" w:rsidRDefault="00DB41DF">
      <w:pPr>
        <w:keepNext/>
        <w:keepLines/>
        <w:numPr>
          <w:ilvl w:val="0"/>
          <w:numId w:val="19"/>
        </w:numPr>
        <w:rPr>
          <w:sz w:val="20"/>
          <w:szCs w:val="20"/>
        </w:rPr>
      </w:pPr>
      <w:r>
        <w:rPr>
          <w:sz w:val="20"/>
          <w:szCs w:val="20"/>
        </w:rPr>
        <w:t>Порядок та форми обміну інформацією</w:t>
      </w:r>
    </w:p>
    <w:p w14:paraId="00000020" w14:textId="77777777" w:rsidR="006F2FBA" w:rsidRDefault="00DB41DF">
      <w:pPr>
        <w:keepNext/>
        <w:keepLines/>
        <w:numPr>
          <w:ilvl w:val="0"/>
          <w:numId w:val="19"/>
        </w:numPr>
        <w:rPr>
          <w:sz w:val="20"/>
          <w:szCs w:val="20"/>
        </w:rPr>
      </w:pPr>
      <w:r>
        <w:rPr>
          <w:sz w:val="20"/>
          <w:szCs w:val="20"/>
        </w:rPr>
        <w:t>Обставини непереборної сили</w:t>
      </w:r>
    </w:p>
    <w:p w14:paraId="00000021" w14:textId="77777777" w:rsidR="006F2FBA" w:rsidRDefault="00DB41DF">
      <w:pPr>
        <w:keepNext/>
        <w:keepLines/>
        <w:numPr>
          <w:ilvl w:val="0"/>
          <w:numId w:val="19"/>
        </w:numPr>
        <w:rPr>
          <w:sz w:val="20"/>
          <w:szCs w:val="20"/>
        </w:rPr>
      </w:pPr>
      <w:r>
        <w:rPr>
          <w:sz w:val="20"/>
          <w:szCs w:val="20"/>
        </w:rPr>
        <w:t>Строк дії Договору</w:t>
      </w:r>
    </w:p>
    <w:p w14:paraId="00000022" w14:textId="77777777" w:rsidR="006F2FBA" w:rsidRDefault="00DB41DF">
      <w:pPr>
        <w:keepNext/>
        <w:keepLines/>
        <w:numPr>
          <w:ilvl w:val="0"/>
          <w:numId w:val="19"/>
        </w:numPr>
        <w:rPr>
          <w:sz w:val="20"/>
          <w:szCs w:val="20"/>
        </w:rPr>
      </w:pPr>
      <w:r>
        <w:rPr>
          <w:sz w:val="20"/>
          <w:szCs w:val="20"/>
        </w:rPr>
        <w:t xml:space="preserve"> Умови розірвання /припинення дії Договору та закриття рахунку в цінних паперах</w:t>
      </w:r>
    </w:p>
    <w:p w14:paraId="00000023" w14:textId="77777777" w:rsidR="006F2FBA" w:rsidRDefault="00DB41DF">
      <w:pPr>
        <w:keepNext/>
        <w:keepLines/>
        <w:numPr>
          <w:ilvl w:val="0"/>
          <w:numId w:val="19"/>
        </w:numPr>
        <w:rPr>
          <w:sz w:val="20"/>
          <w:szCs w:val="20"/>
        </w:rPr>
      </w:pPr>
      <w:r>
        <w:rPr>
          <w:sz w:val="20"/>
          <w:szCs w:val="20"/>
        </w:rPr>
        <w:t xml:space="preserve"> Порядок вирішення спорів</w:t>
      </w:r>
    </w:p>
    <w:p w14:paraId="00000024" w14:textId="77777777" w:rsidR="006F2FBA" w:rsidRDefault="00DB41DF">
      <w:pPr>
        <w:keepNext/>
        <w:keepLines/>
        <w:numPr>
          <w:ilvl w:val="0"/>
          <w:numId w:val="19"/>
        </w:numPr>
        <w:rPr>
          <w:sz w:val="20"/>
          <w:szCs w:val="20"/>
        </w:rPr>
      </w:pPr>
      <w:r>
        <w:rPr>
          <w:sz w:val="20"/>
          <w:szCs w:val="20"/>
        </w:rPr>
        <w:t xml:space="preserve"> Порядок розкриття інформації, що належить до інформації з обмеженим доступом (інформації, що становить професійну таємницю на ринках капіталу та організованих товарних ринках)</w:t>
      </w:r>
    </w:p>
    <w:p w14:paraId="00000025" w14:textId="77777777" w:rsidR="006F2FBA" w:rsidRDefault="00DB41DF">
      <w:pPr>
        <w:keepNext/>
        <w:keepLines/>
        <w:numPr>
          <w:ilvl w:val="0"/>
          <w:numId w:val="19"/>
        </w:numPr>
        <w:rPr>
          <w:sz w:val="20"/>
          <w:szCs w:val="20"/>
        </w:rPr>
      </w:pPr>
      <w:r>
        <w:rPr>
          <w:sz w:val="20"/>
          <w:szCs w:val="20"/>
        </w:rPr>
        <w:t xml:space="preserve"> Використання електронного підпису</w:t>
      </w:r>
    </w:p>
    <w:p w14:paraId="00000026" w14:textId="77777777" w:rsidR="006F2FBA" w:rsidRDefault="00DB41DF">
      <w:pPr>
        <w:keepNext/>
        <w:keepLines/>
        <w:numPr>
          <w:ilvl w:val="0"/>
          <w:numId w:val="19"/>
        </w:numPr>
        <w:rPr>
          <w:sz w:val="20"/>
          <w:szCs w:val="20"/>
        </w:rPr>
      </w:pPr>
      <w:r>
        <w:rPr>
          <w:sz w:val="20"/>
          <w:szCs w:val="20"/>
        </w:rPr>
        <w:t xml:space="preserve"> Заключні положення</w:t>
      </w:r>
    </w:p>
    <w:p w14:paraId="00000027" w14:textId="77777777" w:rsidR="006F2FBA" w:rsidRDefault="006F2FBA">
      <w:pPr>
        <w:keepNext/>
        <w:keepLines/>
        <w:rPr>
          <w:b/>
          <w:sz w:val="20"/>
          <w:szCs w:val="20"/>
        </w:rPr>
      </w:pPr>
    </w:p>
    <w:p w14:paraId="00000028" w14:textId="51706EF8" w:rsidR="006F2FBA" w:rsidRDefault="00DB41DF">
      <w:pPr>
        <w:widowControl w:val="0"/>
        <w:numPr>
          <w:ilvl w:val="0"/>
          <w:numId w:val="6"/>
        </w:numPr>
        <w:tabs>
          <w:tab w:val="left" w:pos="426"/>
        </w:tabs>
        <w:jc w:val="center"/>
        <w:rPr>
          <w:b/>
          <w:sz w:val="20"/>
          <w:szCs w:val="20"/>
        </w:rPr>
      </w:pPr>
      <w:r>
        <w:rPr>
          <w:b/>
          <w:sz w:val="20"/>
          <w:szCs w:val="20"/>
        </w:rPr>
        <w:t>Публічна пропозиція на укладення Договору</w:t>
      </w:r>
    </w:p>
    <w:p w14:paraId="00000029" w14:textId="77777777" w:rsidR="006F2FBA" w:rsidRDefault="00DB41DF">
      <w:pPr>
        <w:numPr>
          <w:ilvl w:val="0"/>
          <w:numId w:val="17"/>
        </w:numPr>
        <w:tabs>
          <w:tab w:val="left" w:pos="426"/>
        </w:tabs>
        <w:jc w:val="both"/>
        <w:rPr>
          <w:sz w:val="20"/>
          <w:szCs w:val="20"/>
        </w:rPr>
      </w:pPr>
      <w:r>
        <w:rPr>
          <w:sz w:val="20"/>
          <w:szCs w:val="20"/>
        </w:rPr>
        <w:t xml:space="preserve">Депозитарна установа пропонує приєднатись до Договору про обслуговування рахунку в цінних паперах з використанням продуктів Monobank | Universal Bank на умовах, визначених у цьому документі та Заяві про згоду на приєднання до договору про обслуговування рахунку в цінних паперах з використанням продуктів Monobank | Universal Bank (разом – </w:t>
      </w:r>
      <w:r>
        <w:rPr>
          <w:b/>
          <w:sz w:val="20"/>
          <w:szCs w:val="20"/>
        </w:rPr>
        <w:t>«Договір»</w:t>
      </w:r>
      <w:r>
        <w:rPr>
          <w:sz w:val="20"/>
          <w:szCs w:val="20"/>
        </w:rPr>
        <w:t xml:space="preserve">). Договір є публічним договором і договором приєднання та укладається відповідно до ст. 633, 634, 638 і 641 Цивільного кодексу України та умов, викладених у Пропозиції. </w:t>
      </w:r>
    </w:p>
    <w:p w14:paraId="0000002A" w14:textId="77777777" w:rsidR="006F2FBA" w:rsidRDefault="00DB41DF">
      <w:pPr>
        <w:numPr>
          <w:ilvl w:val="0"/>
          <w:numId w:val="8"/>
        </w:numPr>
        <w:jc w:val="both"/>
        <w:rPr>
          <w:sz w:val="20"/>
          <w:szCs w:val="20"/>
        </w:rPr>
      </w:pPr>
      <w:r>
        <w:rPr>
          <w:sz w:val="20"/>
          <w:szCs w:val="20"/>
        </w:rPr>
        <w:t xml:space="preserve">Публічна частина Договору оприлюднюється на веб-сайтах Депозитарної установи: </w:t>
      </w:r>
      <w:hyperlink r:id="rId22">
        <w:r>
          <w:rPr>
            <w:sz w:val="20"/>
            <w:szCs w:val="20"/>
            <w:u w:val="single"/>
          </w:rPr>
          <w:t>universalbank.com.ua</w:t>
        </w:r>
      </w:hyperlink>
      <w:r>
        <w:rPr>
          <w:sz w:val="20"/>
          <w:szCs w:val="20"/>
        </w:rPr>
        <w:t xml:space="preserve">, </w:t>
      </w:r>
      <w:hyperlink r:id="rId23">
        <w:r>
          <w:rPr>
            <w:sz w:val="20"/>
            <w:szCs w:val="20"/>
            <w:u w:val="single"/>
          </w:rPr>
          <w:t>monobank.ua</w:t>
        </w:r>
      </w:hyperlink>
      <w:r>
        <w:rPr>
          <w:sz w:val="20"/>
          <w:szCs w:val="20"/>
        </w:rPr>
        <w:t xml:space="preserve">, </w:t>
      </w:r>
      <w:hyperlink r:id="rId24">
        <w:r>
          <w:rPr>
            <w:sz w:val="20"/>
            <w:szCs w:val="20"/>
            <w:u w:val="single"/>
          </w:rPr>
          <w:t>monobank.com.ua</w:t>
        </w:r>
      </w:hyperlink>
      <w:r>
        <w:rPr>
          <w:sz w:val="20"/>
          <w:szCs w:val="20"/>
        </w:rPr>
        <w:t xml:space="preserve"> (</w:t>
      </w:r>
      <w:r>
        <w:rPr>
          <w:b/>
          <w:sz w:val="20"/>
          <w:szCs w:val="20"/>
        </w:rPr>
        <w:t>«Сайти Депозитарної установи»</w:t>
      </w:r>
      <w:r>
        <w:rPr>
          <w:sz w:val="20"/>
          <w:szCs w:val="20"/>
        </w:rPr>
        <w:t xml:space="preserve">). Публічна частина Договору є публічною пропозицією </w:t>
      </w:r>
      <w:r>
        <w:rPr>
          <w:b/>
          <w:sz w:val="20"/>
          <w:szCs w:val="20"/>
        </w:rPr>
        <w:t>Депозитарної установи</w:t>
      </w:r>
      <w:r>
        <w:rPr>
          <w:sz w:val="20"/>
          <w:szCs w:val="20"/>
        </w:rPr>
        <w:t xml:space="preserve"> (</w:t>
      </w:r>
      <w:r>
        <w:rPr>
          <w:b/>
          <w:sz w:val="20"/>
          <w:szCs w:val="20"/>
        </w:rPr>
        <w:t>“Пропозиція”</w:t>
      </w:r>
      <w:r>
        <w:rPr>
          <w:sz w:val="20"/>
          <w:szCs w:val="20"/>
        </w:rPr>
        <w:t>), яка адресована необмеженому колу фізичних осіб-держателів платіжних карток MONOBANK | UNIVERSAL BANK, які бажають скористатися послугами Депозитарної установи (</w:t>
      </w:r>
      <w:r>
        <w:rPr>
          <w:b/>
          <w:sz w:val="20"/>
          <w:szCs w:val="20"/>
        </w:rPr>
        <w:t>«Депонент»</w:t>
      </w:r>
      <w:r>
        <w:rPr>
          <w:sz w:val="20"/>
          <w:szCs w:val="20"/>
        </w:rPr>
        <w:t xml:space="preserve">). </w:t>
      </w:r>
    </w:p>
    <w:p w14:paraId="0000002B" w14:textId="77777777" w:rsidR="006F2FBA" w:rsidRDefault="00DB41DF">
      <w:pPr>
        <w:numPr>
          <w:ilvl w:val="0"/>
          <w:numId w:val="9"/>
        </w:numPr>
        <w:jc w:val="both"/>
        <w:rPr>
          <w:sz w:val="20"/>
          <w:szCs w:val="20"/>
        </w:rPr>
      </w:pPr>
      <w:r>
        <w:rPr>
          <w:sz w:val="20"/>
          <w:szCs w:val="20"/>
        </w:rPr>
        <w:t>Ця Пропозиція набуває чинності з дати її оприлюднення на одному з Сайтів Депозитарної установи та діє до дня розміщення на Сайтах Депозитарної установи повідомлення про її відкликання або її заміну іншою пропозицією. Пропозиція починає діяти для Депонента з моменту підписання Індивідуальної частини Договору.</w:t>
      </w:r>
    </w:p>
    <w:p w14:paraId="0000002C" w14:textId="77777777" w:rsidR="006F2FBA" w:rsidRDefault="006F2FBA">
      <w:pPr>
        <w:jc w:val="both"/>
        <w:rPr>
          <w:sz w:val="20"/>
          <w:szCs w:val="20"/>
        </w:rPr>
      </w:pPr>
    </w:p>
    <w:p w14:paraId="0000002D" w14:textId="77777777" w:rsidR="006F2FBA" w:rsidRDefault="00DB41DF">
      <w:pPr>
        <w:widowControl w:val="0"/>
        <w:numPr>
          <w:ilvl w:val="0"/>
          <w:numId w:val="6"/>
        </w:numPr>
        <w:tabs>
          <w:tab w:val="left" w:pos="426"/>
        </w:tabs>
        <w:jc w:val="center"/>
      </w:pPr>
      <w:r>
        <w:t>Прийняття Пропозиції та подальші кроки для укладення Договору</w:t>
      </w:r>
    </w:p>
    <w:p w14:paraId="0000002E" w14:textId="77777777" w:rsidR="006F2FBA" w:rsidRDefault="00DB41DF">
      <w:pPr>
        <w:numPr>
          <w:ilvl w:val="0"/>
          <w:numId w:val="4"/>
        </w:numPr>
        <w:tabs>
          <w:tab w:val="left" w:pos="426"/>
        </w:tabs>
        <w:jc w:val="both"/>
        <w:rPr>
          <w:sz w:val="20"/>
          <w:szCs w:val="20"/>
        </w:rPr>
      </w:pPr>
      <w:r>
        <w:rPr>
          <w:sz w:val="20"/>
          <w:szCs w:val="20"/>
        </w:rPr>
        <w:lastRenderedPageBreak/>
        <w:t xml:space="preserve">Для прийняття Пропозиції Депонент підписує  Заяву про згоду на приєднання до договору про обслуговування рахунку в цінних паперах з використанням продуктів Monobank | Universal Bank (далі  за текстом - Індивідуальна частина Договору), зразок якої розміщений на Сайтах Депозитарної установи, за допомогою Застосунку monobank (далі - Застосунок) Депозитарної установи. Депонент приєднується до Договору в цілому та не має права вносити зміни до Договору. Приймаючи Пропозицію Депозитарної установи, Депонент однозначно погоджується із умовами Договору і погоджується із його структурою. </w:t>
      </w:r>
    </w:p>
    <w:p w14:paraId="0000002F" w14:textId="77777777" w:rsidR="006F2FBA" w:rsidRDefault="00DB41DF">
      <w:pPr>
        <w:numPr>
          <w:ilvl w:val="0"/>
          <w:numId w:val="11"/>
        </w:numPr>
        <w:tabs>
          <w:tab w:val="left" w:pos="426"/>
        </w:tabs>
        <w:jc w:val="both"/>
        <w:rPr>
          <w:sz w:val="20"/>
          <w:szCs w:val="20"/>
        </w:rPr>
      </w:pPr>
      <w:r>
        <w:rPr>
          <w:sz w:val="20"/>
          <w:szCs w:val="20"/>
        </w:rPr>
        <w:t xml:space="preserve">Депонент повинен ознайомитися з Договором, </w:t>
      </w:r>
      <w:hyperlink r:id="rId25">
        <w:r>
          <w:rPr>
            <w:color w:val="1155CC"/>
            <w:sz w:val="20"/>
            <w:szCs w:val="20"/>
            <w:u w:val="single"/>
          </w:rPr>
          <w:t>Тарифами Депозитарної установи</w:t>
        </w:r>
      </w:hyperlink>
      <w:r>
        <w:rPr>
          <w:sz w:val="20"/>
          <w:szCs w:val="20"/>
        </w:rPr>
        <w:t xml:space="preserve"> при наданні Послуг, умовами та процедурою оцінювання Депонента, нормами відповідного законодавства України </w:t>
      </w:r>
      <w:r>
        <w:rPr>
          <w:sz w:val="20"/>
          <w:szCs w:val="20"/>
          <w:u w:val="single"/>
        </w:rPr>
        <w:t>перед прийняттям Пропозиції</w:t>
      </w:r>
      <w:r>
        <w:rPr>
          <w:sz w:val="20"/>
          <w:szCs w:val="20"/>
        </w:rPr>
        <w:t xml:space="preserve">. </w:t>
      </w:r>
    </w:p>
    <w:p w14:paraId="00000030" w14:textId="77777777" w:rsidR="006F2FBA" w:rsidRDefault="00DB41DF">
      <w:pPr>
        <w:numPr>
          <w:ilvl w:val="0"/>
          <w:numId w:val="10"/>
        </w:numPr>
        <w:tabs>
          <w:tab w:val="left" w:pos="426"/>
        </w:tabs>
        <w:jc w:val="both"/>
        <w:rPr>
          <w:sz w:val="20"/>
          <w:szCs w:val="20"/>
        </w:rPr>
      </w:pPr>
      <w:r>
        <w:rPr>
          <w:sz w:val="20"/>
          <w:szCs w:val="20"/>
        </w:rPr>
        <w:t>До укладення Договору за запитом Депозитарної установи Депонент зобов'язаний надати Депозитарній установі необхідні документи та інформацію для належної перевірки Депонента. Відомості та документи надаються за допомогою Застосунку або інших каналів Дистанційного обслуговування, якщо вказівки про них містяться у інтерфейсі Застосунку.</w:t>
      </w:r>
    </w:p>
    <w:p w14:paraId="00000031" w14:textId="77777777" w:rsidR="006F2FBA" w:rsidRDefault="00DB41DF">
      <w:pPr>
        <w:numPr>
          <w:ilvl w:val="0"/>
          <w:numId w:val="1"/>
        </w:numPr>
        <w:tabs>
          <w:tab w:val="left" w:pos="426"/>
        </w:tabs>
        <w:jc w:val="both"/>
        <w:rPr>
          <w:sz w:val="20"/>
          <w:szCs w:val="20"/>
        </w:rPr>
      </w:pPr>
      <w:r>
        <w:rPr>
          <w:sz w:val="20"/>
          <w:szCs w:val="20"/>
        </w:rPr>
        <w:t>Договір укладається виключно шляхом дистанційного підписання Індивідуальної частини Договору Депонентом за допомогою удосконаленого електронного підпису та Депозитарною установою за допомогою кваліфікованого електронного підпису та печатки в межах Застосунку.</w:t>
      </w:r>
    </w:p>
    <w:p w14:paraId="00000032" w14:textId="77777777" w:rsidR="006F2FBA" w:rsidRDefault="00DB41DF">
      <w:pPr>
        <w:numPr>
          <w:ilvl w:val="0"/>
          <w:numId w:val="14"/>
        </w:numPr>
        <w:tabs>
          <w:tab w:val="left" w:pos="426"/>
        </w:tabs>
        <w:jc w:val="both"/>
        <w:rPr>
          <w:sz w:val="20"/>
          <w:szCs w:val="20"/>
        </w:rPr>
      </w:pPr>
      <w:r>
        <w:rPr>
          <w:sz w:val="20"/>
          <w:szCs w:val="20"/>
        </w:rPr>
        <w:t>Депозитарна установа має право відмовити Депоненту в укладенні Договору та наданні</w:t>
      </w:r>
      <w:r>
        <w:rPr>
          <w:sz w:val="20"/>
          <w:szCs w:val="20"/>
          <w:highlight w:val="white"/>
        </w:rPr>
        <w:t xml:space="preserve"> послуг</w:t>
      </w:r>
      <w:r>
        <w:rPr>
          <w:sz w:val="20"/>
          <w:szCs w:val="20"/>
        </w:rPr>
        <w:t xml:space="preserve">, визначених Договором, а укладений Договір може бути достроково розірваний Депозитарною установою в односторонньому порядку, у таких випадках: </w:t>
      </w:r>
    </w:p>
    <w:p w14:paraId="00000033" w14:textId="77777777" w:rsidR="006F2FBA" w:rsidRDefault="00DB41DF">
      <w:pPr>
        <w:numPr>
          <w:ilvl w:val="2"/>
          <w:numId w:val="6"/>
        </w:numPr>
        <w:tabs>
          <w:tab w:val="left" w:pos="426"/>
        </w:tabs>
        <w:jc w:val="both"/>
        <w:rPr>
          <w:sz w:val="20"/>
          <w:szCs w:val="20"/>
        </w:rPr>
      </w:pPr>
      <w:r>
        <w:rPr>
          <w:sz w:val="20"/>
          <w:szCs w:val="20"/>
        </w:rPr>
        <w:t>якщо послуги не можуть бути надані Депоненту відповідно до вимог законодавства України;</w:t>
      </w:r>
    </w:p>
    <w:p w14:paraId="00000034" w14:textId="77777777" w:rsidR="006F2FBA" w:rsidRDefault="00DB41DF">
      <w:pPr>
        <w:numPr>
          <w:ilvl w:val="2"/>
          <w:numId w:val="6"/>
        </w:numPr>
        <w:tabs>
          <w:tab w:val="left" w:pos="426"/>
        </w:tabs>
        <w:jc w:val="both"/>
        <w:rPr>
          <w:sz w:val="20"/>
          <w:szCs w:val="20"/>
        </w:rPr>
      </w:pPr>
      <w:r>
        <w:rPr>
          <w:sz w:val="20"/>
          <w:szCs w:val="20"/>
        </w:rPr>
        <w:t xml:space="preserve">Депонент не надав на запит Депозитарної установи документи та/або відомості, визначені законодавством України, Договором, внутрішніми документами Депозитарної установи; </w:t>
      </w:r>
    </w:p>
    <w:p w14:paraId="00000035" w14:textId="77777777" w:rsidR="006F2FBA" w:rsidRDefault="00DB41DF">
      <w:pPr>
        <w:numPr>
          <w:ilvl w:val="2"/>
          <w:numId w:val="6"/>
        </w:numPr>
        <w:tabs>
          <w:tab w:val="left" w:pos="426"/>
        </w:tabs>
        <w:jc w:val="both"/>
        <w:rPr>
          <w:sz w:val="20"/>
          <w:szCs w:val="20"/>
        </w:rPr>
      </w:pPr>
      <w:r>
        <w:rPr>
          <w:sz w:val="20"/>
          <w:szCs w:val="20"/>
        </w:rPr>
        <w:t>у разі виявлення невідповідності у наданих Депонентом відомостях та/або документах;</w:t>
      </w:r>
    </w:p>
    <w:p w14:paraId="00000036" w14:textId="77777777" w:rsidR="006F2FBA" w:rsidRDefault="00DB41DF">
      <w:pPr>
        <w:numPr>
          <w:ilvl w:val="2"/>
          <w:numId w:val="6"/>
        </w:numPr>
        <w:tabs>
          <w:tab w:val="left" w:pos="426"/>
        </w:tabs>
        <w:jc w:val="both"/>
        <w:rPr>
          <w:sz w:val="20"/>
          <w:szCs w:val="20"/>
        </w:rPr>
      </w:pPr>
      <w:r>
        <w:rPr>
          <w:sz w:val="20"/>
          <w:szCs w:val="20"/>
        </w:rPr>
        <w:t>в інших випадках, визначених законодавством України, Договором та внутрішніми документами Депозитарної установи.</w:t>
      </w:r>
    </w:p>
    <w:p w14:paraId="00000037" w14:textId="77777777" w:rsidR="006F2FBA" w:rsidRDefault="00DB41DF">
      <w:pPr>
        <w:numPr>
          <w:ilvl w:val="0"/>
          <w:numId w:val="20"/>
        </w:numPr>
        <w:tabs>
          <w:tab w:val="left" w:pos="426"/>
        </w:tabs>
        <w:jc w:val="both"/>
        <w:rPr>
          <w:sz w:val="20"/>
          <w:szCs w:val="20"/>
        </w:rPr>
      </w:pPr>
      <w:r>
        <w:rPr>
          <w:sz w:val="20"/>
          <w:szCs w:val="20"/>
        </w:rPr>
        <w:t xml:space="preserve">Депозитарна установа завжди відмовляє Депоненту в укладенні Договору та наданні послуг, якщо </w:t>
      </w:r>
      <w:r>
        <w:rPr>
          <w:sz w:val="20"/>
          <w:szCs w:val="20"/>
          <w:highlight w:val="white"/>
        </w:rPr>
        <w:t xml:space="preserve">наявні підстави для відмови від встановлення (підтримання) ділових відносин, передбачені </w:t>
      </w:r>
      <w:r>
        <w:rPr>
          <w:sz w:val="20"/>
          <w:szCs w:val="20"/>
        </w:rPr>
        <w:t>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0000038" w14:textId="77777777" w:rsidR="006F2FBA" w:rsidRDefault="00DB41DF">
      <w:pPr>
        <w:numPr>
          <w:ilvl w:val="0"/>
          <w:numId w:val="5"/>
        </w:numPr>
        <w:tabs>
          <w:tab w:val="left" w:pos="426"/>
        </w:tabs>
        <w:jc w:val="both"/>
        <w:rPr>
          <w:sz w:val="20"/>
          <w:szCs w:val="20"/>
        </w:rPr>
      </w:pPr>
      <w:r>
        <w:rPr>
          <w:sz w:val="20"/>
          <w:szCs w:val="20"/>
        </w:rPr>
        <w:t>За відсутності підстав для відмови від укладення Договору Депозитарна установа отримує від Депонента підписаний за допомогою удосконаленого електронного підпису примірник Індивідуальної частини Договору, реєструє його та присвоює йому індивідуальний номер, після чого прийняття Пропозиції вважається закінченим. Депозитарна установа зберігає підписаний примірник Індивідуальної частини Договору в електронному вигляді та надсилає його через Застосунок Депоненту та на електронну пошту Депонента. Копія примірника може бути надана Депоненту на паперовому носії на його запит і згідно з інструкціями у Застосунку. Під час одержання однією із Сторін електронного документа формується підтвердження із зазначенням дати та часу такого одержання.</w:t>
      </w:r>
    </w:p>
    <w:p w14:paraId="00000039" w14:textId="77777777" w:rsidR="006F2FBA" w:rsidRDefault="00DB41DF">
      <w:pPr>
        <w:numPr>
          <w:ilvl w:val="0"/>
          <w:numId w:val="7"/>
        </w:numPr>
        <w:tabs>
          <w:tab w:val="left" w:pos="426"/>
        </w:tabs>
        <w:jc w:val="both"/>
        <w:rPr>
          <w:sz w:val="20"/>
          <w:szCs w:val="20"/>
        </w:rPr>
      </w:pPr>
      <w:r>
        <w:rPr>
          <w:sz w:val="20"/>
          <w:szCs w:val="20"/>
        </w:rPr>
        <w:t>Надсилання Депоненту через Застосунок підписаного примірника Індивідуальної частини Договору підтверджує, що Депозитарна установа належним чином надала Депоненту один примірник Договору.</w:t>
      </w:r>
    </w:p>
    <w:p w14:paraId="0000003A" w14:textId="77777777" w:rsidR="006F2FBA" w:rsidRDefault="00DB41DF">
      <w:pPr>
        <w:numPr>
          <w:ilvl w:val="0"/>
          <w:numId w:val="21"/>
        </w:numPr>
        <w:tabs>
          <w:tab w:val="left" w:pos="426"/>
        </w:tabs>
        <w:jc w:val="both"/>
        <w:rPr>
          <w:sz w:val="20"/>
          <w:szCs w:val="20"/>
        </w:rPr>
      </w:pPr>
      <w:r>
        <w:rPr>
          <w:sz w:val="20"/>
          <w:szCs w:val="20"/>
        </w:rPr>
        <w:t>З моменту набрання Договором чинності усі його умови стають обов’язковими до виконання Депозитарною установою і Депонентом. Всі згоди, заяви, підтвердження і доручення, що містяться в Договорі або оформлюються на його виконання, вважаються такими, що надані Депонентом особисто – внаслідок прийняття ним Пропозиції.</w:t>
      </w:r>
    </w:p>
    <w:p w14:paraId="0000003B" w14:textId="77777777" w:rsidR="006F2FBA" w:rsidRDefault="006F2FBA">
      <w:pPr>
        <w:jc w:val="both"/>
        <w:rPr>
          <w:sz w:val="20"/>
          <w:szCs w:val="20"/>
        </w:rPr>
      </w:pPr>
    </w:p>
    <w:p w14:paraId="0000003C" w14:textId="77777777" w:rsidR="006F2FBA" w:rsidRDefault="00DB41DF">
      <w:pPr>
        <w:numPr>
          <w:ilvl w:val="0"/>
          <w:numId w:val="6"/>
        </w:numPr>
        <w:pBdr>
          <w:top w:val="nil"/>
          <w:left w:val="nil"/>
          <w:bottom w:val="nil"/>
          <w:right w:val="nil"/>
          <w:between w:val="nil"/>
        </w:pBdr>
        <w:jc w:val="center"/>
        <w:rPr>
          <w:b/>
          <w:color w:val="000000"/>
          <w:sz w:val="20"/>
          <w:szCs w:val="20"/>
        </w:rPr>
      </w:pPr>
      <w:r>
        <w:rPr>
          <w:b/>
          <w:color w:val="000000"/>
          <w:sz w:val="20"/>
          <w:szCs w:val="20"/>
        </w:rPr>
        <w:t>Предмет Договору</w:t>
      </w:r>
    </w:p>
    <w:p w14:paraId="0000003D" w14:textId="77777777" w:rsidR="006F2FBA" w:rsidRDefault="00DB41DF">
      <w:pPr>
        <w:ind w:firstLine="284"/>
        <w:jc w:val="both"/>
        <w:rPr>
          <w:sz w:val="20"/>
          <w:szCs w:val="20"/>
        </w:rPr>
      </w:pPr>
      <w:r>
        <w:rPr>
          <w:sz w:val="20"/>
          <w:szCs w:val="20"/>
        </w:rPr>
        <w:t xml:space="preserve">3.1. Депозитарна установа зобов’язується у порядку, передбаченому законодавством України,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проводити депозитарні операції за рахунком у цінних паперах Депонента на підставі розпоряджень Депонента, </w:t>
      </w:r>
      <w:r>
        <w:rPr>
          <w:i/>
          <w:sz w:val="20"/>
          <w:szCs w:val="20"/>
        </w:rPr>
        <w:t>його керуючого(их) рахунком у цінних паперах</w:t>
      </w:r>
      <w:r>
        <w:rPr>
          <w:sz w:val="20"/>
          <w:szCs w:val="20"/>
        </w:rPr>
        <w:t xml:space="preserve"> (далі - </w:t>
      </w:r>
      <w:r>
        <w:rPr>
          <w:b/>
          <w:sz w:val="20"/>
          <w:szCs w:val="20"/>
        </w:rPr>
        <w:t>розпорядження Депонента</w:t>
      </w:r>
      <w:r>
        <w:rPr>
          <w:sz w:val="20"/>
          <w:szCs w:val="20"/>
        </w:rPr>
        <w:t xml:space="preserve">) та в інший спосіб, передбачений законодавством України,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(далі - </w:t>
      </w:r>
      <w:r>
        <w:rPr>
          <w:b/>
          <w:sz w:val="20"/>
          <w:szCs w:val="20"/>
        </w:rPr>
        <w:t>Комісія</w:t>
      </w:r>
      <w:r>
        <w:rPr>
          <w:sz w:val="20"/>
          <w:szCs w:val="20"/>
        </w:rPr>
        <w:t xml:space="preserve">) від 23.04.2013 №735, зареєстрованого в Міністерстві юстиції України 27.06.2013 №1084/23616 (далі - </w:t>
      </w:r>
      <w:r>
        <w:rPr>
          <w:b/>
          <w:sz w:val="20"/>
          <w:szCs w:val="20"/>
        </w:rPr>
        <w:t>Положення про провадження депозитарної діяльності</w:t>
      </w:r>
      <w:r>
        <w:rPr>
          <w:sz w:val="20"/>
          <w:szCs w:val="20"/>
        </w:rPr>
        <w:t xml:space="preserve">), далі разом - </w:t>
      </w:r>
      <w:r>
        <w:rPr>
          <w:b/>
          <w:sz w:val="20"/>
          <w:szCs w:val="20"/>
        </w:rPr>
        <w:t>послуги</w:t>
      </w:r>
      <w:r>
        <w:rPr>
          <w:sz w:val="20"/>
          <w:szCs w:val="20"/>
        </w:rPr>
        <w:t>.</w:t>
      </w:r>
    </w:p>
    <w:p w14:paraId="0000003E" w14:textId="77777777" w:rsidR="006F2FBA" w:rsidRDefault="00DB41DF">
      <w:pPr>
        <w:ind w:firstLine="284"/>
        <w:jc w:val="both"/>
        <w:rPr>
          <w:sz w:val="20"/>
          <w:szCs w:val="20"/>
        </w:rPr>
      </w:pPr>
      <w:r>
        <w:rPr>
          <w:sz w:val="20"/>
          <w:szCs w:val="20"/>
        </w:rPr>
        <w:t xml:space="preserve">Депозитарна установа на рахунку в цінних паперах Депонента відповідно до чинного законодавства України веде облік цінних паперів, прав на цінні папери, що належать Депоненту, та їх обмежень, далі - </w:t>
      </w:r>
      <w:r>
        <w:rPr>
          <w:b/>
          <w:sz w:val="20"/>
          <w:szCs w:val="20"/>
        </w:rPr>
        <w:t>рахунок у цінних паперах Депонента</w:t>
      </w:r>
      <w:r>
        <w:rPr>
          <w:sz w:val="20"/>
          <w:szCs w:val="20"/>
        </w:rPr>
        <w:t xml:space="preserve">. </w:t>
      </w:r>
    </w:p>
    <w:p w14:paraId="0000003F" w14:textId="6DE83061" w:rsidR="006F2FBA" w:rsidRDefault="00DB41DF">
      <w:pPr>
        <w:ind w:firstLine="284"/>
        <w:jc w:val="both"/>
        <w:rPr>
          <w:sz w:val="20"/>
          <w:szCs w:val="20"/>
        </w:rPr>
      </w:pPr>
      <w:r>
        <w:rPr>
          <w:sz w:val="20"/>
          <w:szCs w:val="20"/>
        </w:rPr>
        <w:t xml:space="preserve">3.2. Цінні папери  Депонента, права на які обліковуються Депозитарною установою відповідно до умов цього Договору, зберігаються Центральним депозитарієм цінних паперів (далі - </w:t>
      </w:r>
      <w:r>
        <w:rPr>
          <w:b/>
          <w:sz w:val="20"/>
          <w:szCs w:val="20"/>
        </w:rPr>
        <w:t>Центральний депозитарій</w:t>
      </w:r>
      <w:r>
        <w:rPr>
          <w:sz w:val="20"/>
          <w:szCs w:val="20"/>
        </w:rPr>
        <w:t xml:space="preserve">) відповідно до Закону України «Про депозитарну систему України» (далі - </w:t>
      </w:r>
      <w:r>
        <w:rPr>
          <w:b/>
          <w:sz w:val="20"/>
          <w:szCs w:val="20"/>
        </w:rPr>
        <w:t>Закон</w:t>
      </w:r>
      <w:r>
        <w:rPr>
          <w:sz w:val="20"/>
          <w:szCs w:val="20"/>
        </w:rPr>
        <w:t xml:space="preserve">) та/або Національним банком України, облік яких відповідно до компетенції, встановленої Законом, здійснюється виключно Національним банком України (далі - </w:t>
      </w:r>
      <w:r>
        <w:rPr>
          <w:b/>
          <w:sz w:val="20"/>
          <w:szCs w:val="20"/>
        </w:rPr>
        <w:t>НБУ</w:t>
      </w:r>
      <w:r>
        <w:rPr>
          <w:sz w:val="20"/>
          <w:szCs w:val="20"/>
        </w:rPr>
        <w:t xml:space="preserve">). </w:t>
      </w:r>
    </w:p>
    <w:p w14:paraId="00000040" w14:textId="77777777" w:rsidR="006F2FBA" w:rsidRDefault="00DB41DF">
      <w:pPr>
        <w:ind w:firstLine="284"/>
        <w:jc w:val="both"/>
        <w:rPr>
          <w:sz w:val="20"/>
          <w:szCs w:val="20"/>
        </w:rPr>
      </w:pPr>
      <w:r>
        <w:rPr>
          <w:sz w:val="20"/>
          <w:szCs w:val="20"/>
        </w:rPr>
        <w:t xml:space="preserve">3.3. При відкритті або закритті рахунку в цінних паперах Депонента, який є фізичною особою – підприємцем або фізичною особою, яка провадить незалежну професійну діяльність, Депозитарною установою надається повідомлення про відкриття або закриття рахунка в цінних паперах Депонента до контролюючого органу (далі - </w:t>
      </w:r>
      <w:r>
        <w:rPr>
          <w:b/>
          <w:sz w:val="20"/>
          <w:szCs w:val="20"/>
        </w:rPr>
        <w:t>контролюючий орган</w:t>
      </w:r>
      <w:r>
        <w:rPr>
          <w:sz w:val="20"/>
          <w:szCs w:val="20"/>
        </w:rPr>
        <w:t xml:space="preserve">), в якому обліковується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w:t>
      </w:r>
      <w:r>
        <w:rPr>
          <w:sz w:val="20"/>
          <w:szCs w:val="20"/>
        </w:rPr>
        <w:lastRenderedPageBreak/>
        <w:t xml:space="preserve">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України. </w:t>
      </w:r>
    </w:p>
    <w:p w14:paraId="00000041" w14:textId="77777777" w:rsidR="006F2FBA" w:rsidRDefault="00DB41DF">
      <w:pPr>
        <w:ind w:firstLine="284"/>
        <w:jc w:val="both"/>
        <w:rPr>
          <w:sz w:val="20"/>
          <w:szCs w:val="20"/>
        </w:rPr>
      </w:pPr>
      <w:r>
        <w:rPr>
          <w:sz w:val="20"/>
          <w:szCs w:val="20"/>
        </w:rPr>
        <w:t xml:space="preserve">3.4. </w:t>
      </w:r>
      <w:r>
        <w:rPr>
          <w:color w:val="333333"/>
          <w:sz w:val="20"/>
          <w:szCs w:val="20"/>
          <w:highlight w:val="white"/>
        </w:rPr>
        <w:t xml:space="preserve"> Грошові кошти, які відповідно до законодавства надходять на поточний рахунок депозитарної установи з метою їх подальшого переказу депоненту, не є власністю депозитарної установи.</w:t>
      </w:r>
    </w:p>
    <w:p w14:paraId="00000042" w14:textId="77777777" w:rsidR="006F2FBA" w:rsidRDefault="006F2FBA">
      <w:pPr>
        <w:ind w:firstLine="284"/>
        <w:jc w:val="center"/>
        <w:rPr>
          <w:b/>
          <w:sz w:val="20"/>
          <w:szCs w:val="20"/>
        </w:rPr>
      </w:pPr>
    </w:p>
    <w:p w14:paraId="00000043" w14:textId="77777777" w:rsidR="006F2FBA" w:rsidRDefault="00DB41DF">
      <w:pPr>
        <w:ind w:firstLine="284"/>
        <w:jc w:val="center"/>
        <w:rPr>
          <w:b/>
          <w:sz w:val="20"/>
          <w:szCs w:val="20"/>
        </w:rPr>
      </w:pPr>
      <w:r>
        <w:rPr>
          <w:b/>
          <w:sz w:val="20"/>
          <w:szCs w:val="20"/>
        </w:rPr>
        <w:t>4. Обов’язки та права Сторін</w:t>
      </w:r>
    </w:p>
    <w:p w14:paraId="00000044" w14:textId="77777777" w:rsidR="006F2FBA" w:rsidRDefault="00DB41DF">
      <w:pPr>
        <w:ind w:firstLine="284"/>
        <w:jc w:val="both"/>
        <w:rPr>
          <w:b/>
          <w:sz w:val="20"/>
          <w:szCs w:val="20"/>
        </w:rPr>
      </w:pPr>
      <w:r>
        <w:rPr>
          <w:b/>
          <w:sz w:val="20"/>
          <w:szCs w:val="20"/>
        </w:rPr>
        <w:t xml:space="preserve">4.1. Депозитарна установа зобов’язана: </w:t>
      </w:r>
    </w:p>
    <w:p w14:paraId="00000045" w14:textId="77777777" w:rsidR="006F2FBA" w:rsidRDefault="00DB41DF">
      <w:pPr>
        <w:ind w:firstLine="284"/>
        <w:jc w:val="both"/>
        <w:rPr>
          <w:sz w:val="20"/>
          <w:szCs w:val="20"/>
        </w:rPr>
      </w:pPr>
      <w:r>
        <w:rPr>
          <w:sz w:val="20"/>
          <w:szCs w:val="20"/>
        </w:rPr>
        <w:t xml:space="preserve">4.1.1. Відкрити Депоненту рахунок у цінних паперах </w:t>
      </w:r>
      <w:r>
        <w:rPr>
          <w:b/>
          <w:sz w:val="20"/>
          <w:szCs w:val="20"/>
        </w:rPr>
        <w:t>протягом 3 (трьох) робочих днів</w:t>
      </w:r>
      <w:r>
        <w:rPr>
          <w:sz w:val="20"/>
          <w:szCs w:val="20"/>
        </w:rPr>
        <w:t xml:space="preserve"> після подання Депонентом визначених законодавством України та внутрішніми документами Депозитарної установи документів для відкриття рахунку в цінних паперах та здійснення ідентифікації, верифікації Депонента (представників Депонента), вивчення Депонента, уточнення інформації про Депонента у випадках, встановлених законом. </w:t>
      </w:r>
    </w:p>
    <w:p w14:paraId="00000046" w14:textId="77777777" w:rsidR="006F2FBA" w:rsidRDefault="00DB41DF">
      <w:pPr>
        <w:ind w:firstLine="284"/>
        <w:jc w:val="both"/>
        <w:rPr>
          <w:sz w:val="20"/>
          <w:szCs w:val="20"/>
        </w:rPr>
      </w:pPr>
      <w:r>
        <w:rPr>
          <w:sz w:val="20"/>
          <w:szCs w:val="20"/>
        </w:rPr>
        <w:t xml:space="preserve">4.1.2.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в цінних паперах Депонента та про операції з цінними паперами, інформаційних довідок про незавершені операції з цінними паперами за рахунком у цінних паперах Депонента та інших інформаційних довідок, передбачених цим Договором, та в подальшому ознайомлювати Депонента зі змінами та/або доповненнями до цих документів </w:t>
      </w:r>
      <w:r>
        <w:rPr>
          <w:b/>
          <w:sz w:val="20"/>
          <w:szCs w:val="20"/>
        </w:rPr>
        <w:t>не пізніше 10 (десяти) робочих днів</w:t>
      </w:r>
      <w:r>
        <w:rPr>
          <w:sz w:val="20"/>
          <w:szCs w:val="20"/>
        </w:rPr>
        <w:t xml:space="preserve"> з дати набрання чинності змінами та/або доповненнями до відповідних документів шляхом розміщення змін та/або доповнень до внутрішніх документів або розміщення таких документів у новій редакції на вебсайтах Депозитарної установи </w:t>
      </w:r>
      <w:hyperlink r:id="rId26">
        <w:r>
          <w:rPr>
            <w:sz w:val="20"/>
            <w:szCs w:val="20"/>
            <w:u w:val="single"/>
          </w:rPr>
          <w:t>universalbank.com.ua</w:t>
        </w:r>
      </w:hyperlink>
      <w:r>
        <w:rPr>
          <w:sz w:val="20"/>
          <w:szCs w:val="20"/>
        </w:rPr>
        <w:t xml:space="preserve">, </w:t>
      </w:r>
      <w:hyperlink r:id="rId27">
        <w:r>
          <w:rPr>
            <w:sz w:val="20"/>
            <w:szCs w:val="20"/>
            <w:u w:val="single"/>
          </w:rPr>
          <w:t>monobank.ua</w:t>
        </w:r>
      </w:hyperlink>
      <w:r>
        <w:rPr>
          <w:sz w:val="20"/>
          <w:szCs w:val="20"/>
        </w:rPr>
        <w:t xml:space="preserve">, </w:t>
      </w:r>
      <w:hyperlink r:id="rId28">
        <w:r>
          <w:rPr>
            <w:sz w:val="20"/>
            <w:szCs w:val="20"/>
            <w:u w:val="single"/>
          </w:rPr>
          <w:t>monobank.com.ua</w:t>
        </w:r>
      </w:hyperlink>
      <w:r>
        <w:rPr>
          <w:sz w:val="20"/>
          <w:szCs w:val="20"/>
        </w:rPr>
        <w:t xml:space="preserve"> у мережі Інтернет. </w:t>
      </w:r>
    </w:p>
    <w:p w14:paraId="00000047" w14:textId="77777777" w:rsidR="006F2FBA" w:rsidRDefault="00DB41DF">
      <w:pPr>
        <w:ind w:firstLine="284"/>
        <w:jc w:val="both"/>
        <w:rPr>
          <w:sz w:val="20"/>
          <w:szCs w:val="20"/>
        </w:rPr>
      </w:pPr>
      <w:r>
        <w:rPr>
          <w:sz w:val="20"/>
          <w:szCs w:val="20"/>
        </w:rPr>
        <w:t xml:space="preserve">4.1.3. Надавати Депоненту за допомогою Застосунку виписку за рахунком в цінних паперах Депонента протягом 3 (трьох) календарних днів після здійснення кожної операції. </w:t>
      </w:r>
    </w:p>
    <w:p w14:paraId="00000048" w14:textId="77777777" w:rsidR="006F2FBA" w:rsidRDefault="00DB41DF">
      <w:pPr>
        <w:ind w:firstLine="284"/>
        <w:jc w:val="both"/>
        <w:rPr>
          <w:sz w:val="20"/>
          <w:szCs w:val="20"/>
        </w:rPr>
      </w:pPr>
      <w:r>
        <w:rPr>
          <w:sz w:val="20"/>
          <w:szCs w:val="20"/>
        </w:rPr>
        <w:t xml:space="preserve">4.1.4. Здійснювати облік цінних паперів, що належать Депоненту, на рахунку в цінних паперах відповідно до чинного законодавства України. </w:t>
      </w:r>
    </w:p>
    <w:p w14:paraId="00000049" w14:textId="77777777" w:rsidR="006F2FBA" w:rsidRDefault="00DB41DF">
      <w:pPr>
        <w:ind w:firstLine="284"/>
        <w:jc w:val="both"/>
        <w:rPr>
          <w:sz w:val="20"/>
          <w:szCs w:val="20"/>
        </w:rPr>
      </w:pPr>
      <w:r>
        <w:rPr>
          <w:sz w:val="20"/>
          <w:szCs w:val="20"/>
        </w:rPr>
        <w:t xml:space="preserve">4.1.5. Здійснювати облік прав Депонента на цінні папери, що обліковуються на його рахунку в цінних паперах, та обмеження таких прав, у тому числі відокремлений облік прав на цінні папери, які зарезервовані для здійснення забезпечення розрахунків за правочинами щодо цінних паперів, розрахунки за якими здійснює / забезпечує особа, яка провадить клірингову діяльність. </w:t>
      </w:r>
    </w:p>
    <w:p w14:paraId="0000004A" w14:textId="77777777" w:rsidR="006F2FBA" w:rsidRDefault="00DB41DF">
      <w:pPr>
        <w:ind w:firstLine="284"/>
        <w:jc w:val="both"/>
        <w:rPr>
          <w:sz w:val="20"/>
          <w:szCs w:val="20"/>
        </w:rPr>
      </w:pPr>
      <w:bookmarkStart w:id="0" w:name="_heading=h.gjdgxs" w:colFirst="0" w:colLast="0"/>
      <w:bookmarkEnd w:id="0"/>
      <w:r>
        <w:rPr>
          <w:sz w:val="20"/>
          <w:szCs w:val="20"/>
        </w:rPr>
        <w:t xml:space="preserve">4.1.6. Здійснювати обслуговування обігу цінних паперів на рахунку в цінних паперах Депонента шляхом проведення депозитарних операцій за рахунком у цінних паперах у порядку та строки, визначені законодавством України, внутрішніми документами Депозитарної установи та цим Договором. </w:t>
      </w:r>
    </w:p>
    <w:p w14:paraId="0000004B" w14:textId="77777777" w:rsidR="006F2FBA" w:rsidRDefault="00DB41DF">
      <w:pPr>
        <w:ind w:firstLine="284"/>
        <w:jc w:val="both"/>
        <w:rPr>
          <w:sz w:val="20"/>
          <w:szCs w:val="20"/>
        </w:rPr>
      </w:pPr>
      <w:r>
        <w:rPr>
          <w:sz w:val="20"/>
          <w:szCs w:val="20"/>
        </w:rPr>
        <w:t xml:space="preserve">4.1.7. Складати та видавати за запитом (розпорядженням) Депонента, </w:t>
      </w:r>
      <w:r>
        <w:rPr>
          <w:i/>
          <w:sz w:val="20"/>
          <w:szCs w:val="20"/>
        </w:rPr>
        <w:t>керуючого рахунком у цінних паперах</w:t>
      </w:r>
      <w:r>
        <w:rPr>
          <w:sz w:val="20"/>
          <w:szCs w:val="20"/>
        </w:rPr>
        <w:t xml:space="preserve"> або іншої особи, яка має відповідні повноваження, виписку з рахунку в цінних паперах Депонента на запитувану дату або виписку про операції з цінними паперами за запитуваний період (дні, місяці, квартали або інше) </w:t>
      </w:r>
      <w:r>
        <w:rPr>
          <w:b/>
          <w:sz w:val="20"/>
          <w:szCs w:val="20"/>
        </w:rPr>
        <w:t xml:space="preserve">не пізніше строку, визначеного Положенням про провадження депозитарної діяльності, </w:t>
      </w:r>
      <w:r>
        <w:rPr>
          <w:sz w:val="20"/>
          <w:szCs w:val="20"/>
        </w:rPr>
        <w:t xml:space="preserve">з дати отримання такого запиту, з дотриманням вимог </w:t>
      </w:r>
      <w:r>
        <w:rPr>
          <w:b/>
          <w:sz w:val="20"/>
          <w:szCs w:val="20"/>
        </w:rPr>
        <w:t>Договору</w:t>
      </w:r>
      <w:r>
        <w:rPr>
          <w:sz w:val="20"/>
          <w:szCs w:val="20"/>
        </w:rPr>
        <w:t xml:space="preserve">. </w:t>
      </w:r>
    </w:p>
    <w:p w14:paraId="0000004C" w14:textId="77777777" w:rsidR="006F2FBA" w:rsidRDefault="00DB41DF">
      <w:pPr>
        <w:ind w:firstLine="284"/>
        <w:jc w:val="both"/>
        <w:rPr>
          <w:sz w:val="20"/>
          <w:szCs w:val="20"/>
        </w:rPr>
      </w:pPr>
      <w:r>
        <w:rPr>
          <w:sz w:val="20"/>
          <w:szCs w:val="20"/>
        </w:rPr>
        <w:t>4.1.8. Складати та видавати на запит Депоненту, але не частіше одного разу на місяць, виписки про стан рахунку в цінних паперах Депонента, сформовані на кінець робочих днів Депозитарної установи, протягом яких була здійснена хоча б одна облікова депозитарна операція по рахунку в цінних паперах Депонента (якщо виписки про стан рахунку в цінних паперах Депонента не були надані після проведення операцій) .</w:t>
      </w:r>
    </w:p>
    <w:p w14:paraId="0000004D" w14:textId="77777777" w:rsidR="006F2FBA" w:rsidRDefault="00DB41DF">
      <w:pPr>
        <w:ind w:firstLine="284"/>
        <w:jc w:val="both"/>
        <w:rPr>
          <w:sz w:val="20"/>
          <w:szCs w:val="20"/>
        </w:rPr>
      </w:pPr>
      <w:r>
        <w:rPr>
          <w:sz w:val="20"/>
          <w:szCs w:val="20"/>
        </w:rPr>
        <w:t xml:space="preserve">4.1.9. Надавати Депоненту в строк </w:t>
      </w:r>
      <w:r>
        <w:rPr>
          <w:b/>
          <w:sz w:val="20"/>
          <w:szCs w:val="20"/>
        </w:rPr>
        <w:t>до 10 (десятого) січня (включно)</w:t>
      </w:r>
      <w:r>
        <w:rPr>
          <w:sz w:val="20"/>
          <w:szCs w:val="20"/>
        </w:rPr>
        <w:t xml:space="preserve"> по завершенню календарного року, та з дотриманням вимог </w:t>
      </w:r>
      <w:r>
        <w:rPr>
          <w:b/>
          <w:sz w:val="20"/>
          <w:szCs w:val="20"/>
        </w:rPr>
        <w:t>Договору</w:t>
      </w:r>
      <w:r>
        <w:rPr>
          <w:sz w:val="20"/>
          <w:szCs w:val="20"/>
        </w:rPr>
        <w:t xml:space="preserve">, інформаційну довідку про незавершені операції з цінними паперами за рахунком в цінних паперах Депонента на кінець останнього робочого дня календарного року, якщо є незавершені операції з цінними паперами. </w:t>
      </w:r>
    </w:p>
    <w:p w14:paraId="0000004E" w14:textId="77777777" w:rsidR="006F2FBA" w:rsidRDefault="00DB41DF">
      <w:pPr>
        <w:ind w:firstLine="284"/>
        <w:jc w:val="both"/>
        <w:rPr>
          <w:sz w:val="20"/>
          <w:szCs w:val="20"/>
        </w:rPr>
      </w:pPr>
      <w:r>
        <w:rPr>
          <w:sz w:val="20"/>
          <w:szCs w:val="20"/>
        </w:rPr>
        <w:t xml:space="preserve">4.1.10. Передавати на запит Депонента інформацію, одержану від Центрального депозитарію, НБУ та/або емітентів щодо цінних паперів, права на які обліковуються на рахунку в цінних паперах Депонента, </w:t>
      </w:r>
      <w:r>
        <w:rPr>
          <w:b/>
          <w:sz w:val="20"/>
          <w:szCs w:val="20"/>
        </w:rPr>
        <w:t>не пізніше 5 (п’яти) робочих днів</w:t>
      </w:r>
      <w:r>
        <w:rPr>
          <w:sz w:val="20"/>
          <w:szCs w:val="20"/>
        </w:rPr>
        <w:t xml:space="preserve"> з дати надходження запиту. Якщо відомості, що надходять від Центрального депозитарію, НБУ та/або емітентів стосовно цінних паперів, права на які обліковуються на рахунку в цінних паперах Депонента, містять одну і ту саму інформацію, Депозитарна установа передає таку інформацію Депоненту лише один раз, в порядку та строки, визначені </w:t>
      </w:r>
      <w:r>
        <w:rPr>
          <w:b/>
          <w:sz w:val="20"/>
          <w:szCs w:val="20"/>
        </w:rPr>
        <w:t>цим підпунктом Договору</w:t>
      </w:r>
      <w:r>
        <w:rPr>
          <w:sz w:val="20"/>
          <w:szCs w:val="20"/>
        </w:rPr>
        <w:t xml:space="preserve">. </w:t>
      </w:r>
    </w:p>
    <w:p w14:paraId="0000004F" w14:textId="77777777" w:rsidR="006F2FBA" w:rsidRDefault="00DB41DF">
      <w:pPr>
        <w:ind w:firstLine="284"/>
        <w:jc w:val="both"/>
        <w:rPr>
          <w:sz w:val="20"/>
          <w:szCs w:val="20"/>
        </w:rPr>
      </w:pPr>
      <w:r>
        <w:rPr>
          <w:sz w:val="20"/>
          <w:szCs w:val="20"/>
        </w:rPr>
        <w:t xml:space="preserve">4.1.11. Повідомляти Депонента про проведення коригувальної операції у разі виявлення технічної помилки, допущеної при виконанні депозитарної операції, </w:t>
      </w:r>
      <w:r>
        <w:rPr>
          <w:b/>
          <w:sz w:val="20"/>
          <w:szCs w:val="20"/>
        </w:rPr>
        <w:t>протягом 3 (трьох) робочих днів</w:t>
      </w:r>
      <w:r>
        <w:rPr>
          <w:sz w:val="20"/>
          <w:szCs w:val="20"/>
        </w:rPr>
        <w:t xml:space="preserve"> після проведення коригувальної операції шляхом направлення повідомлення про це разом з випискою про стан рахунку в цінних паперах Депонента, якщо в результаті проведення коригувальної операції змінився залишок прав на цінні папери на рахунку в цінних паперах Депонента, з дотриманням вимог </w:t>
      </w:r>
      <w:r>
        <w:rPr>
          <w:b/>
          <w:sz w:val="20"/>
          <w:szCs w:val="20"/>
        </w:rPr>
        <w:t>Договору</w:t>
      </w:r>
      <w:r>
        <w:rPr>
          <w:sz w:val="20"/>
          <w:szCs w:val="20"/>
        </w:rPr>
        <w:t>.</w:t>
      </w:r>
    </w:p>
    <w:p w14:paraId="00000050" w14:textId="77777777" w:rsidR="006F2FBA" w:rsidRDefault="00DB41DF">
      <w:pPr>
        <w:ind w:firstLine="284"/>
        <w:jc w:val="both"/>
        <w:rPr>
          <w:sz w:val="20"/>
          <w:szCs w:val="20"/>
        </w:rPr>
      </w:pPr>
      <w:r>
        <w:rPr>
          <w:sz w:val="20"/>
          <w:szCs w:val="20"/>
        </w:rPr>
        <w:t xml:space="preserve">4.1.12. Направляти повідомлення або іншу інформацію, яка направляється через депозитарну систему України відповідно до вимог законодавства України,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 </w:t>
      </w:r>
    </w:p>
    <w:p w14:paraId="00000051" w14:textId="77777777" w:rsidR="006F2FBA" w:rsidRDefault="00DB41DF">
      <w:pPr>
        <w:ind w:firstLine="284"/>
        <w:jc w:val="both"/>
        <w:rPr>
          <w:sz w:val="20"/>
          <w:szCs w:val="20"/>
        </w:rPr>
      </w:pPr>
      <w:r>
        <w:rPr>
          <w:sz w:val="20"/>
          <w:szCs w:val="20"/>
        </w:rPr>
        <w:lastRenderedPageBreak/>
        <w:t xml:space="preserve">4.1.13.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крім випадків, передбачених законодавством України та цим Договором. </w:t>
      </w:r>
    </w:p>
    <w:p w14:paraId="00000052" w14:textId="77777777" w:rsidR="006F2FBA" w:rsidRDefault="00DB41DF">
      <w:pPr>
        <w:ind w:firstLine="284"/>
        <w:jc w:val="both"/>
        <w:rPr>
          <w:sz w:val="20"/>
          <w:szCs w:val="20"/>
        </w:rPr>
      </w:pPr>
      <w:r>
        <w:rPr>
          <w:sz w:val="20"/>
          <w:szCs w:val="20"/>
        </w:rPr>
        <w:t>4.1.14. Надавати Центральному депозитарію цінних паперів інформацію щодо Депонента, інвестиційної фірми, якій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 забезпечення розрахунків за правочинами щодо цінних паперів, розрахунки за якими здійснює / забезпечує особа, яка провадить клірингову діяльність, з метою подальшого надання такої інформації особі, яка провадить клірингову діяльність</w:t>
      </w:r>
      <w:r>
        <w:rPr>
          <w:i/>
          <w:sz w:val="20"/>
          <w:szCs w:val="20"/>
        </w:rPr>
        <w:t>,</w:t>
      </w:r>
      <w:r>
        <w:rPr>
          <w:sz w:val="20"/>
          <w:szCs w:val="20"/>
        </w:rPr>
        <w:t xml:space="preserve"> для її відображення у внутрішній системі обліку такої особи. </w:t>
      </w:r>
    </w:p>
    <w:p w14:paraId="00000053" w14:textId="77777777" w:rsidR="006F2FBA" w:rsidRDefault="00DB41DF">
      <w:pPr>
        <w:ind w:firstLine="284"/>
        <w:jc w:val="both"/>
        <w:rPr>
          <w:sz w:val="20"/>
          <w:szCs w:val="20"/>
        </w:rPr>
      </w:pPr>
      <w:r>
        <w:rPr>
          <w:sz w:val="20"/>
          <w:szCs w:val="20"/>
        </w:rPr>
        <w:t>4.1.15. Виконувати депозитарні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відповідно до вимог чинного законодавства України, внутрішніх документів Центрального депозитарію та Депозитарної установи.</w:t>
      </w:r>
    </w:p>
    <w:p w14:paraId="00000054" w14:textId="77777777" w:rsidR="006F2FBA" w:rsidRDefault="00DB41DF">
      <w:pPr>
        <w:ind w:firstLine="284"/>
        <w:jc w:val="both"/>
        <w:rPr>
          <w:sz w:val="20"/>
          <w:szCs w:val="20"/>
        </w:rPr>
      </w:pPr>
      <w:r>
        <w:rPr>
          <w:sz w:val="20"/>
          <w:szCs w:val="20"/>
        </w:rPr>
        <w:t>4.1.16. Виконувати за рахунком у цінних паперах депонента, що був узятий на облік особою, яка провадить клірингову діяльність,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особи, яка провадить клірингову діяльність, відповідних змін щодо такого Депонента.</w:t>
      </w:r>
    </w:p>
    <w:p w14:paraId="00000055" w14:textId="77777777" w:rsidR="006F2FBA" w:rsidRDefault="00DB41DF">
      <w:pPr>
        <w:ind w:firstLine="284"/>
        <w:jc w:val="both"/>
        <w:rPr>
          <w:sz w:val="20"/>
          <w:szCs w:val="20"/>
        </w:rPr>
      </w:pPr>
      <w:r>
        <w:rPr>
          <w:sz w:val="20"/>
          <w:szCs w:val="20"/>
        </w:rPr>
        <w:t xml:space="preserve">4.1.17. Зараховувати Депоненту отримані Депозитарною установою права на цінні папери/кошти за доходами за цінними паперами, та/або кошти від погашення цінних паперів, права на які обліковуються на рахунку в цінних паперах Депонента, в строк та порядку, передбачені </w:t>
      </w:r>
      <w:r>
        <w:rPr>
          <w:b/>
          <w:sz w:val="20"/>
          <w:szCs w:val="20"/>
        </w:rPr>
        <w:t>Договором</w:t>
      </w:r>
      <w:r>
        <w:rPr>
          <w:sz w:val="20"/>
          <w:szCs w:val="20"/>
        </w:rPr>
        <w:t xml:space="preserve">, а також кошти, які повертаються емітентом при скасуванні реєстрації випуску цінних паперів, емісію яких визнано недійсною, або у зв‘язку з незатвердженням в установлені законодавством України строки результатів емісії цінних паперів органом емітента, уповноваженим приймати таке рішення, або невнесенням в установлені законодавством України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Центральним депозитарієм на грошовий рахунок Депозитарної установи (далі - </w:t>
      </w:r>
      <w:r>
        <w:rPr>
          <w:b/>
          <w:sz w:val="20"/>
          <w:szCs w:val="20"/>
        </w:rPr>
        <w:t>кошти, які повертає емітент</w:t>
      </w:r>
      <w:r>
        <w:rPr>
          <w:sz w:val="20"/>
          <w:szCs w:val="20"/>
        </w:rPr>
        <w:t xml:space="preserve">), в строк та в порядку, передбачені </w:t>
      </w:r>
      <w:r>
        <w:rPr>
          <w:b/>
          <w:sz w:val="20"/>
          <w:szCs w:val="20"/>
        </w:rPr>
        <w:t>Договором</w:t>
      </w:r>
      <w:r>
        <w:rPr>
          <w:sz w:val="20"/>
          <w:szCs w:val="20"/>
        </w:rPr>
        <w:t xml:space="preserve">. </w:t>
      </w:r>
    </w:p>
    <w:p w14:paraId="00000056" w14:textId="77777777" w:rsidR="006F2FBA" w:rsidRDefault="00DB41DF">
      <w:pPr>
        <w:ind w:firstLine="284"/>
        <w:jc w:val="both"/>
        <w:rPr>
          <w:sz w:val="20"/>
          <w:szCs w:val="20"/>
        </w:rPr>
      </w:pPr>
      <w:r>
        <w:rPr>
          <w:sz w:val="20"/>
          <w:szCs w:val="20"/>
        </w:rPr>
        <w:t xml:space="preserve">4.1.18. Не здійснювати депозитарних операцій за рахунком у цінних паперах Депонента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w:t>
      </w:r>
    </w:p>
    <w:p w14:paraId="00000057" w14:textId="77777777" w:rsidR="006F2FBA" w:rsidRDefault="00DB41DF">
      <w:pPr>
        <w:ind w:firstLine="284"/>
        <w:jc w:val="both"/>
        <w:rPr>
          <w:sz w:val="20"/>
          <w:szCs w:val="20"/>
        </w:rPr>
      </w:pPr>
      <w:r>
        <w:rPr>
          <w:sz w:val="20"/>
          <w:szCs w:val="20"/>
        </w:rPr>
        <w:t xml:space="preserve">4.1.19. Повідомляти про зміни та/або доповнення до Тарифів комісійної винагороди на послуги Депозитарної установи (далі - </w:t>
      </w:r>
      <w:r>
        <w:rPr>
          <w:b/>
          <w:sz w:val="20"/>
          <w:szCs w:val="20"/>
        </w:rPr>
        <w:t>Тарифи</w:t>
      </w:r>
      <w:r>
        <w:rPr>
          <w:sz w:val="20"/>
          <w:szCs w:val="20"/>
        </w:rPr>
        <w:t xml:space="preserve">) шляхом їх розміщення на вебсайті Депозитарної установи </w:t>
      </w:r>
      <w:hyperlink r:id="rId29">
        <w:r>
          <w:rPr>
            <w:sz w:val="20"/>
            <w:szCs w:val="20"/>
            <w:u w:val="single"/>
          </w:rPr>
          <w:t>universalbank.com.ua</w:t>
        </w:r>
      </w:hyperlink>
      <w:r>
        <w:rPr>
          <w:sz w:val="20"/>
          <w:szCs w:val="20"/>
        </w:rPr>
        <w:t xml:space="preserve">, </w:t>
      </w:r>
      <w:hyperlink r:id="rId30">
        <w:r>
          <w:rPr>
            <w:sz w:val="20"/>
            <w:szCs w:val="20"/>
            <w:u w:val="single"/>
          </w:rPr>
          <w:t>monobank.ua</w:t>
        </w:r>
      </w:hyperlink>
      <w:r>
        <w:rPr>
          <w:sz w:val="20"/>
          <w:szCs w:val="20"/>
        </w:rPr>
        <w:t xml:space="preserve">, </w:t>
      </w:r>
      <w:hyperlink r:id="rId31">
        <w:r>
          <w:rPr>
            <w:sz w:val="20"/>
            <w:szCs w:val="20"/>
            <w:u w:val="single"/>
          </w:rPr>
          <w:t>monobank.com.ua</w:t>
        </w:r>
      </w:hyperlink>
      <w:r>
        <w:rPr>
          <w:sz w:val="20"/>
          <w:szCs w:val="20"/>
        </w:rPr>
        <w:t xml:space="preserve"> у мережі Інтернет в строк </w:t>
      </w:r>
      <w:r>
        <w:rPr>
          <w:b/>
          <w:sz w:val="20"/>
          <w:szCs w:val="20"/>
        </w:rPr>
        <w:t>не пізніше як за 15 (п’ятнадцять) робочих днів</w:t>
      </w:r>
      <w:r>
        <w:rPr>
          <w:sz w:val="20"/>
          <w:szCs w:val="20"/>
        </w:rPr>
        <w:t xml:space="preserve"> до дати набрання чинності цими змінами та/або доповненнями. </w:t>
      </w:r>
    </w:p>
    <w:p w14:paraId="00000058" w14:textId="77777777" w:rsidR="006F2FBA" w:rsidRDefault="00DB41DF">
      <w:pPr>
        <w:ind w:firstLine="284"/>
        <w:jc w:val="both"/>
        <w:rPr>
          <w:sz w:val="20"/>
          <w:szCs w:val="20"/>
        </w:rPr>
      </w:pPr>
      <w:r>
        <w:rPr>
          <w:sz w:val="20"/>
          <w:szCs w:val="20"/>
        </w:rPr>
        <w:t xml:space="preserve">4.1.20. </w:t>
      </w:r>
      <w:r>
        <w:rPr>
          <w:b/>
          <w:sz w:val="20"/>
          <w:szCs w:val="20"/>
        </w:rPr>
        <w:t>Протягом 5 (п’яти) робочих днів</w:t>
      </w:r>
      <w:r>
        <w:rPr>
          <w:sz w:val="20"/>
          <w:szCs w:val="20"/>
        </w:rPr>
        <w:t xml:space="preserve"> з дати початку Депозитарною установою процедури припинення нею провадження професійної діяльності на ринках капіталу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повідомити Депонента рекомендованим листом щодо необхідності закриття рахунку в цінних паперах </w:t>
      </w:r>
      <w:r>
        <w:rPr>
          <w:b/>
          <w:sz w:val="20"/>
          <w:szCs w:val="20"/>
        </w:rPr>
        <w:t xml:space="preserve">протягом 60 (шістдесяти) календарних днів </w:t>
      </w:r>
      <w:r>
        <w:rPr>
          <w:sz w:val="20"/>
          <w:szCs w:val="20"/>
        </w:rPr>
        <w:t>з дати початку цієї процедури з дотриманням вимог</w:t>
      </w:r>
      <w:r>
        <w:rPr>
          <w:b/>
          <w:sz w:val="20"/>
          <w:szCs w:val="20"/>
        </w:rPr>
        <w:t xml:space="preserve"> Договору</w:t>
      </w:r>
      <w:r>
        <w:rPr>
          <w:sz w:val="20"/>
          <w:szCs w:val="20"/>
        </w:rPr>
        <w:t xml:space="preserve">. </w:t>
      </w:r>
    </w:p>
    <w:p w14:paraId="00000059" w14:textId="77777777" w:rsidR="006F2FBA" w:rsidRDefault="00DB41DF">
      <w:pPr>
        <w:ind w:firstLine="284"/>
        <w:jc w:val="both"/>
        <w:rPr>
          <w:sz w:val="20"/>
          <w:szCs w:val="20"/>
        </w:rPr>
      </w:pPr>
      <w:r>
        <w:rPr>
          <w:sz w:val="20"/>
          <w:szCs w:val="20"/>
        </w:rPr>
        <w:t xml:space="preserve">4.1.21. Закрити рахунок у цінних паперах Депонента у порядку, передбаченому законодавством України, внутрішніми документами Депозитарної установи та цим Договором. </w:t>
      </w:r>
    </w:p>
    <w:p w14:paraId="0000005A" w14:textId="77777777" w:rsidR="006F2FBA" w:rsidRDefault="00DB41DF">
      <w:pPr>
        <w:ind w:firstLine="284"/>
        <w:jc w:val="both"/>
        <w:rPr>
          <w:sz w:val="20"/>
          <w:szCs w:val="20"/>
        </w:rPr>
      </w:pPr>
      <w:r>
        <w:rPr>
          <w:sz w:val="20"/>
          <w:szCs w:val="20"/>
        </w:rPr>
        <w:t xml:space="preserve">4.1.22. Відмовитися від встановлення (підтримання) ділових відносин (у тому числі шляхом розірвання ділових відносин) або проведення операцій по рахунку в цінних паперах у разі, коли здійснення ідентифікації та/або верифікації Депонента (у тому числі встановлення даних, що дають змогу встановити кінцевих бенефіціарних власників (контролерів)), є неможливим або якщо у Депозитарної установи виникає сумнів стосовно того, що уповноважена особа/представник Депонента виступає від власного імені. </w:t>
      </w:r>
    </w:p>
    <w:p w14:paraId="0000005B" w14:textId="77777777" w:rsidR="006F2FBA" w:rsidRDefault="00DB41DF">
      <w:pPr>
        <w:ind w:firstLine="284"/>
        <w:jc w:val="both"/>
        <w:rPr>
          <w:sz w:val="20"/>
          <w:szCs w:val="20"/>
        </w:rPr>
      </w:pPr>
      <w:r>
        <w:rPr>
          <w:sz w:val="20"/>
          <w:szCs w:val="20"/>
        </w:rPr>
        <w:t>4.1.23. Відмовити Депоненту в обслуговуванні (у тому числі шляхом розірвання ділових відносин) у разі встановлення факту подання ним під час здійснення ідентифікації та/або верифікації Депонента (поглибленої перевірки Депонента) недостовірної інформації або подання інформації з метою введення в оману Депозитарної установи як суб’єкта первинного фінансового моніторингу.</w:t>
      </w:r>
    </w:p>
    <w:p w14:paraId="0000005C" w14:textId="22551AFE" w:rsidR="006F2FBA" w:rsidRDefault="00DB41DF">
      <w:pPr>
        <w:ind w:firstLine="284"/>
        <w:jc w:val="both"/>
        <w:rPr>
          <w:sz w:val="20"/>
          <w:szCs w:val="20"/>
          <w:lang w:val="uk-UA"/>
        </w:rPr>
      </w:pPr>
      <w:r>
        <w:rPr>
          <w:sz w:val="20"/>
          <w:szCs w:val="20"/>
        </w:rPr>
        <w:t xml:space="preserve">4.1.24. Розкривати Депоненту інформацію про умови та порядок діяльності Депозитарної установи з урахуванням вимог, встановлених </w:t>
      </w:r>
      <w:r w:rsidR="00571BE3">
        <w:rPr>
          <w:sz w:val="20"/>
          <w:szCs w:val="20"/>
        </w:rPr>
        <w:t>Закон</w:t>
      </w:r>
      <w:r w:rsidR="00571BE3">
        <w:rPr>
          <w:sz w:val="20"/>
          <w:szCs w:val="20"/>
          <w:lang w:val="uk-UA"/>
        </w:rPr>
        <w:t xml:space="preserve">ом </w:t>
      </w:r>
      <w:r w:rsidR="00571BE3">
        <w:rPr>
          <w:sz w:val="20"/>
          <w:szCs w:val="20"/>
        </w:rPr>
        <w:t xml:space="preserve"> </w:t>
      </w:r>
      <w:r>
        <w:rPr>
          <w:sz w:val="20"/>
          <w:szCs w:val="20"/>
        </w:rPr>
        <w:t xml:space="preserve">України "Про фінансові послуги та </w:t>
      </w:r>
      <w:r w:rsidR="00571BE3">
        <w:rPr>
          <w:sz w:val="20"/>
          <w:szCs w:val="20"/>
        </w:rPr>
        <w:t>фінансов</w:t>
      </w:r>
      <w:r w:rsidR="00571BE3">
        <w:rPr>
          <w:sz w:val="20"/>
          <w:szCs w:val="20"/>
          <w:lang w:val="uk-UA"/>
        </w:rPr>
        <w:t>і</w:t>
      </w:r>
      <w:r w:rsidR="00571BE3">
        <w:rPr>
          <w:sz w:val="20"/>
          <w:szCs w:val="20"/>
        </w:rPr>
        <w:t xml:space="preserve"> </w:t>
      </w:r>
      <w:r w:rsidR="00571BE3">
        <w:rPr>
          <w:sz w:val="20"/>
          <w:szCs w:val="20"/>
          <w:lang w:val="uk-UA"/>
        </w:rPr>
        <w:t>компанії</w:t>
      </w:r>
      <w:r>
        <w:rPr>
          <w:sz w:val="20"/>
          <w:szCs w:val="20"/>
        </w:rPr>
        <w:t>".</w:t>
      </w:r>
    </w:p>
    <w:p w14:paraId="68E72EA5" w14:textId="7D51225C" w:rsidR="00DB41DF" w:rsidRPr="00DB41DF" w:rsidRDefault="00DB41DF" w:rsidP="00DB41DF">
      <w:pPr>
        <w:ind w:firstLine="284"/>
        <w:jc w:val="both"/>
        <w:rPr>
          <w:sz w:val="20"/>
          <w:szCs w:val="20"/>
          <w:lang w:val="uk-UA"/>
        </w:rPr>
      </w:pPr>
      <w:r w:rsidRPr="00DB41DF">
        <w:rPr>
          <w:sz w:val="20"/>
          <w:szCs w:val="20"/>
          <w:lang w:val="uk-UA"/>
        </w:rPr>
        <w:t>4</w:t>
      </w:r>
      <w:r>
        <w:rPr>
          <w:sz w:val="20"/>
          <w:szCs w:val="20"/>
          <w:lang w:val="uk-UA"/>
        </w:rPr>
        <w:t xml:space="preserve">.1.25. </w:t>
      </w:r>
      <w:r w:rsidRPr="00DB41DF">
        <w:rPr>
          <w:sz w:val="20"/>
          <w:szCs w:val="20"/>
          <w:lang w:val="uk-UA"/>
        </w:rPr>
        <w:t xml:space="preserve">У випадках, визначених Угодою FATCA та/або Загальним стандартом звітності CRS, </w:t>
      </w:r>
      <w:r>
        <w:rPr>
          <w:sz w:val="20"/>
          <w:szCs w:val="20"/>
          <w:lang w:val="uk-UA"/>
        </w:rPr>
        <w:t>Депозитарна установа</w:t>
      </w:r>
      <w:r w:rsidRPr="00DB41DF">
        <w:rPr>
          <w:sz w:val="20"/>
          <w:szCs w:val="20"/>
          <w:lang w:val="uk-UA"/>
        </w:rPr>
        <w:t xml:space="preserve"> повинн</w:t>
      </w:r>
      <w:r w:rsidR="00F4303F">
        <w:rPr>
          <w:sz w:val="20"/>
          <w:szCs w:val="20"/>
          <w:lang w:val="uk-UA"/>
        </w:rPr>
        <w:t>а</w:t>
      </w:r>
      <w:r w:rsidRPr="00DB41DF">
        <w:rPr>
          <w:sz w:val="20"/>
          <w:szCs w:val="20"/>
          <w:lang w:val="uk-UA"/>
        </w:rPr>
        <w:t xml:space="preserve"> вимагати, а </w:t>
      </w:r>
      <w:r>
        <w:rPr>
          <w:sz w:val="20"/>
          <w:szCs w:val="20"/>
          <w:lang w:val="uk-UA"/>
        </w:rPr>
        <w:t>Депонент</w:t>
      </w:r>
      <w:r w:rsidRPr="00DB41DF">
        <w:rPr>
          <w:sz w:val="20"/>
          <w:szCs w:val="20"/>
          <w:lang w:val="uk-UA"/>
        </w:rPr>
        <w:t xml:space="preserve"> зобов’язан</w:t>
      </w:r>
      <w:r w:rsidR="00F4303F">
        <w:rPr>
          <w:sz w:val="20"/>
          <w:szCs w:val="20"/>
          <w:lang w:val="uk-UA"/>
        </w:rPr>
        <w:t>ий</w:t>
      </w:r>
      <w:r w:rsidRPr="00DB41DF">
        <w:rPr>
          <w:sz w:val="20"/>
          <w:szCs w:val="20"/>
          <w:lang w:val="uk-UA"/>
        </w:rPr>
        <w:t xml:space="preserve"> надавати </w:t>
      </w:r>
      <w:r>
        <w:rPr>
          <w:sz w:val="20"/>
          <w:szCs w:val="20"/>
          <w:lang w:val="uk-UA"/>
        </w:rPr>
        <w:t>Депозитарній установі</w:t>
      </w:r>
      <w:r w:rsidRPr="00DB41DF">
        <w:rPr>
          <w:sz w:val="20"/>
          <w:szCs w:val="20"/>
          <w:lang w:val="uk-UA"/>
        </w:rPr>
        <w:t>:</w:t>
      </w:r>
    </w:p>
    <w:p w14:paraId="07F55001" w14:textId="77777777" w:rsidR="00DB41DF" w:rsidRPr="00DB41DF" w:rsidRDefault="00DB41DF" w:rsidP="00DB41DF">
      <w:pPr>
        <w:ind w:firstLine="284"/>
        <w:jc w:val="both"/>
        <w:rPr>
          <w:sz w:val="20"/>
          <w:szCs w:val="20"/>
          <w:lang w:val="uk-UA"/>
        </w:rPr>
      </w:pPr>
      <w:r w:rsidRPr="00DB41DF">
        <w:rPr>
          <w:sz w:val="20"/>
          <w:szCs w:val="20"/>
          <w:lang w:val="uk-UA"/>
        </w:rPr>
        <w:t>1) документи самостійної оцінки стосовно себе та/або стосовно контролюючих осіб відповідно до вимог Додатка 1 до Угоди FATCA для встановлення (перевірки) статусу зазначеної американської особи;</w:t>
      </w:r>
    </w:p>
    <w:p w14:paraId="690AE498" w14:textId="77777777" w:rsidR="00DB41DF" w:rsidRPr="00DB41DF" w:rsidRDefault="00DB41DF" w:rsidP="00DB41DF">
      <w:pPr>
        <w:ind w:firstLine="284"/>
        <w:jc w:val="both"/>
        <w:rPr>
          <w:sz w:val="20"/>
          <w:szCs w:val="20"/>
          <w:lang w:val="uk-UA"/>
        </w:rPr>
      </w:pPr>
      <w:r w:rsidRPr="00DB41DF">
        <w:rPr>
          <w:sz w:val="20"/>
          <w:szCs w:val="20"/>
          <w:lang w:val="uk-UA"/>
        </w:rPr>
        <w:t>2) документ самостійної оцінки статусу податкового резидентства стосовно себе та/або стосовно контролюючих осіб відповідно до вимог Загального стандарту звітності CRS для встановлення держави (території), резидентом якої є Компапнія та/або контролююча особа (далі - документ самостійної оцінки CRS);</w:t>
      </w:r>
    </w:p>
    <w:p w14:paraId="61F077D4" w14:textId="4EC320A4" w:rsidR="00DB41DF" w:rsidRPr="00DB41DF" w:rsidRDefault="00DB41DF" w:rsidP="00DB41DF">
      <w:pPr>
        <w:ind w:firstLine="284"/>
        <w:jc w:val="both"/>
        <w:rPr>
          <w:sz w:val="20"/>
          <w:szCs w:val="20"/>
          <w:lang w:val="uk-UA"/>
        </w:rPr>
      </w:pPr>
      <w:r w:rsidRPr="00DB41DF">
        <w:rPr>
          <w:sz w:val="20"/>
          <w:szCs w:val="20"/>
          <w:lang w:val="uk-UA"/>
        </w:rPr>
        <w:t xml:space="preserve">3) іншу інформацію та/або документи, необхідні </w:t>
      </w:r>
      <w:r>
        <w:rPr>
          <w:sz w:val="20"/>
          <w:szCs w:val="20"/>
          <w:lang w:val="uk-UA"/>
        </w:rPr>
        <w:t>Депозитарній установі</w:t>
      </w:r>
      <w:r w:rsidRPr="00DB41DF">
        <w:rPr>
          <w:sz w:val="20"/>
          <w:szCs w:val="20"/>
          <w:lang w:val="uk-UA"/>
        </w:rPr>
        <w:t xml:space="preserve">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Угоди FATCA та/або Загального стандарту звітності CRS:</w:t>
      </w:r>
    </w:p>
    <w:p w14:paraId="6131ED56" w14:textId="2CA0213A" w:rsidR="00DB41DF" w:rsidRDefault="00DB41DF" w:rsidP="00DB41DF">
      <w:pPr>
        <w:ind w:firstLine="284"/>
        <w:jc w:val="both"/>
        <w:rPr>
          <w:sz w:val="20"/>
          <w:szCs w:val="20"/>
          <w:lang w:val="uk-UA"/>
        </w:rPr>
      </w:pPr>
      <w:r w:rsidRPr="00DB41DF">
        <w:rPr>
          <w:sz w:val="20"/>
          <w:szCs w:val="20"/>
          <w:lang w:val="uk-UA"/>
        </w:rPr>
        <w:t>для цілей Угоди FATCAзаходи, визначені у Додатку 1 до Угоди FATCA; для цілей Багатосторонньої угоди CRS - заходи, визначені у розділах II-VII Загального стандарту звітності CRS.</w:t>
      </w:r>
    </w:p>
    <w:p w14:paraId="3B17CCBB" w14:textId="30E9044E" w:rsidR="00DB41DF" w:rsidRPr="00DB41DF" w:rsidRDefault="00DB41DF" w:rsidP="00DB41DF">
      <w:pPr>
        <w:ind w:firstLine="284"/>
        <w:jc w:val="both"/>
        <w:rPr>
          <w:sz w:val="20"/>
          <w:szCs w:val="20"/>
          <w:lang w:val="uk-UA"/>
        </w:rPr>
      </w:pPr>
      <w:r>
        <w:rPr>
          <w:sz w:val="20"/>
          <w:szCs w:val="20"/>
          <w:lang w:val="uk-UA"/>
        </w:rPr>
        <w:lastRenderedPageBreak/>
        <w:t>4.1.26</w:t>
      </w:r>
      <w:r w:rsidRPr="00DB41DF">
        <w:rPr>
          <w:sz w:val="20"/>
          <w:szCs w:val="20"/>
          <w:lang w:val="uk-UA"/>
        </w:rPr>
        <w:t xml:space="preserve">. </w:t>
      </w:r>
      <w:r>
        <w:rPr>
          <w:sz w:val="20"/>
          <w:szCs w:val="20"/>
          <w:lang w:val="uk-UA"/>
        </w:rPr>
        <w:t>Депозитарна установа</w:t>
      </w:r>
      <w:r w:rsidR="00F4303F">
        <w:rPr>
          <w:sz w:val="20"/>
          <w:szCs w:val="20"/>
          <w:lang w:val="uk-UA"/>
        </w:rPr>
        <w:t xml:space="preserve"> </w:t>
      </w:r>
      <w:r w:rsidRPr="00DB41DF">
        <w:rPr>
          <w:sz w:val="20"/>
          <w:szCs w:val="20"/>
          <w:lang w:val="uk-UA"/>
        </w:rPr>
        <w:t>здійснює обмін інформацією для податкових цілей, відповідно до Конвенції про взаємну адміністративну допомогу у податкових справах, міжнародний договір України про уникнення подвійного оподаткування та інші міжнародні договори про обмін інформацією для податкових цілей, згоду на обов’язковість яких надано Верховною Радою України, а також укладені на їх підставі міжвідомчі договори".</w:t>
      </w:r>
    </w:p>
    <w:p w14:paraId="131348E2" w14:textId="77777777" w:rsidR="00DB41DF" w:rsidRPr="00DB41DF" w:rsidRDefault="00DB41DF">
      <w:pPr>
        <w:ind w:firstLine="284"/>
        <w:jc w:val="both"/>
        <w:rPr>
          <w:sz w:val="20"/>
          <w:szCs w:val="20"/>
          <w:lang w:val="uk-UA"/>
        </w:rPr>
      </w:pPr>
    </w:p>
    <w:p w14:paraId="0000005D" w14:textId="77777777" w:rsidR="006F2FBA" w:rsidRDefault="00DB41DF">
      <w:pPr>
        <w:ind w:firstLine="284"/>
        <w:jc w:val="both"/>
        <w:rPr>
          <w:b/>
          <w:sz w:val="20"/>
          <w:szCs w:val="20"/>
        </w:rPr>
      </w:pPr>
      <w:r>
        <w:rPr>
          <w:b/>
          <w:sz w:val="20"/>
          <w:szCs w:val="20"/>
        </w:rPr>
        <w:t xml:space="preserve">4.2. Депозитарна установа має право: </w:t>
      </w:r>
    </w:p>
    <w:p w14:paraId="0000005E" w14:textId="77777777" w:rsidR="006F2FBA" w:rsidRDefault="00DB41DF">
      <w:pPr>
        <w:ind w:firstLine="284"/>
        <w:jc w:val="both"/>
        <w:rPr>
          <w:sz w:val="20"/>
          <w:szCs w:val="20"/>
        </w:rPr>
      </w:pPr>
      <w:r>
        <w:rPr>
          <w:sz w:val="20"/>
          <w:szCs w:val="20"/>
        </w:rPr>
        <w:t xml:space="preserve">4.2.1. Надавати письмову відмову у видачі виписки з рахунка в цінних паперах Депонента у разі невідповідності оформлення запиту вимогам Положення про провадження депозитарної діяльності та внутрішнім документам Депозитарної установи з дотриманням вимог </w:t>
      </w:r>
      <w:r>
        <w:rPr>
          <w:b/>
          <w:sz w:val="20"/>
          <w:szCs w:val="20"/>
        </w:rPr>
        <w:t>Договору</w:t>
      </w:r>
      <w:r>
        <w:rPr>
          <w:sz w:val="20"/>
          <w:szCs w:val="20"/>
        </w:rPr>
        <w:t xml:space="preserve">.  </w:t>
      </w:r>
    </w:p>
    <w:p w14:paraId="0000005F" w14:textId="77777777" w:rsidR="006F2FBA" w:rsidRDefault="00DB41DF">
      <w:pPr>
        <w:ind w:firstLine="284"/>
        <w:jc w:val="both"/>
        <w:rPr>
          <w:sz w:val="20"/>
          <w:szCs w:val="20"/>
        </w:rPr>
      </w:pPr>
      <w:r>
        <w:rPr>
          <w:sz w:val="20"/>
          <w:szCs w:val="20"/>
        </w:rPr>
        <w:t xml:space="preserve">4.2.2. Надавати Депоненту додаткові послуги, зокрема, з реалізації прав за цінними паперами. </w:t>
      </w:r>
    </w:p>
    <w:p w14:paraId="00000060" w14:textId="77777777" w:rsidR="006F2FBA" w:rsidRDefault="00DB41DF">
      <w:pPr>
        <w:ind w:firstLine="284"/>
        <w:jc w:val="both"/>
        <w:rPr>
          <w:sz w:val="20"/>
          <w:szCs w:val="20"/>
        </w:rPr>
      </w:pPr>
      <w:r>
        <w:rPr>
          <w:sz w:val="20"/>
          <w:szCs w:val="20"/>
        </w:rPr>
        <w:t xml:space="preserve">4.2.3. У випадку початку Депозитарною установою процедури припинення нею провадження професійної діяльності на ринках капіталу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виконувати тільки ті розпорядження Депонента, виконання яких не заборонено цим нормативно-правовим актом. </w:t>
      </w:r>
    </w:p>
    <w:p w14:paraId="00000061" w14:textId="77777777" w:rsidR="006F2FBA" w:rsidRDefault="00DB41DF">
      <w:pPr>
        <w:ind w:firstLine="284"/>
        <w:jc w:val="both"/>
        <w:rPr>
          <w:sz w:val="20"/>
          <w:szCs w:val="20"/>
        </w:rPr>
      </w:pPr>
      <w:r>
        <w:rPr>
          <w:sz w:val="20"/>
          <w:szCs w:val="20"/>
        </w:rPr>
        <w:t xml:space="preserve">4.2.4. Закрити рахунок у цінних паперах Депонента, на якому не обліковуються права на цінні папери, без розпорядження Депонента про закриття рахунка в цінних паперах та розірвати Договір в односторонньому порядку у разі припинення здійснення нею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а також в інших випадках у порядку та на умовах, передбачених внутрішніми документами Депозитарної установи. </w:t>
      </w:r>
    </w:p>
    <w:p w14:paraId="00000062" w14:textId="77777777" w:rsidR="006F2FBA" w:rsidRDefault="00DB41DF">
      <w:pPr>
        <w:ind w:firstLine="284"/>
        <w:jc w:val="both"/>
        <w:rPr>
          <w:sz w:val="20"/>
          <w:szCs w:val="20"/>
        </w:rPr>
      </w:pPr>
      <w:r>
        <w:rPr>
          <w:sz w:val="20"/>
          <w:szCs w:val="20"/>
        </w:rPr>
        <w:t xml:space="preserve">4.2.5. Отримувати від Депонента, </w:t>
      </w:r>
      <w:r>
        <w:rPr>
          <w:i/>
          <w:sz w:val="20"/>
          <w:szCs w:val="20"/>
        </w:rPr>
        <w:t>керуючого(их) рахунком у цінних паперах Депонента</w:t>
      </w:r>
      <w:r>
        <w:rPr>
          <w:sz w:val="20"/>
          <w:szCs w:val="20"/>
        </w:rPr>
        <w:t xml:space="preserve"> документи, необхідні для виконання своїх обов’язків, згідно з чинним законодавством України, внутрішніми документами Депозитарної установи та цим Договором. </w:t>
      </w:r>
    </w:p>
    <w:p w14:paraId="00000063" w14:textId="77777777" w:rsidR="006F2FBA" w:rsidRDefault="00DB41DF">
      <w:pPr>
        <w:ind w:firstLine="284"/>
        <w:jc w:val="both"/>
        <w:rPr>
          <w:sz w:val="20"/>
          <w:szCs w:val="20"/>
        </w:rPr>
      </w:pPr>
      <w:r>
        <w:rPr>
          <w:sz w:val="20"/>
          <w:szCs w:val="20"/>
        </w:rPr>
        <w:t xml:space="preserve">4.2.6. Отримувати від Депонента своєчасно та в повному обсязі плату за надання послуг згідно з умовами цього Договору та Тарифами. </w:t>
      </w:r>
    </w:p>
    <w:p w14:paraId="00000064" w14:textId="77777777" w:rsidR="006F2FBA" w:rsidRDefault="00DB41DF">
      <w:pPr>
        <w:ind w:firstLine="284"/>
        <w:jc w:val="both"/>
        <w:rPr>
          <w:sz w:val="20"/>
          <w:szCs w:val="20"/>
        </w:rPr>
      </w:pPr>
      <w:r>
        <w:rPr>
          <w:sz w:val="20"/>
          <w:szCs w:val="20"/>
        </w:rPr>
        <w:t xml:space="preserve">4.2.7. Призупинити обслуговування рахунка в цінних паперах Депонента (в тому числі виконання розпоряджень Депонента, а також надання додаткових послуг, передбачених </w:t>
      </w:r>
      <w:r>
        <w:rPr>
          <w:b/>
          <w:sz w:val="20"/>
          <w:szCs w:val="20"/>
        </w:rPr>
        <w:t>Договором</w:t>
      </w:r>
      <w:r>
        <w:rPr>
          <w:sz w:val="20"/>
          <w:szCs w:val="20"/>
        </w:rPr>
        <w:t xml:space="preserve">) у разі порушення Депонентом цього Договору щодо оплати послуг Депозитарної установи, зокрема, у разі наявності у Депонента перед Депозитарною установою простроченої заборгованості по оплаті послуг. </w:t>
      </w:r>
    </w:p>
    <w:p w14:paraId="00000065" w14:textId="77777777" w:rsidR="006F2FBA" w:rsidRDefault="00DB41DF">
      <w:pPr>
        <w:ind w:firstLine="284"/>
        <w:jc w:val="both"/>
        <w:rPr>
          <w:sz w:val="20"/>
          <w:szCs w:val="20"/>
        </w:rPr>
      </w:pPr>
      <w:r>
        <w:rPr>
          <w:sz w:val="20"/>
          <w:szCs w:val="20"/>
        </w:rPr>
        <w:t xml:space="preserve">4.2.8. Призупинити надання послуг за цим Договором, у тому числі призупинити приймання розпоряджень Депонента на проведення депозитарних операцій, у разі невиконання або порушення Депонентом умов Договору щодо оплати послуг Депозитарної установи до повного погашення простроченої заборгованості Депонента перед Депозитарною установою за цим Договором. </w:t>
      </w:r>
    </w:p>
    <w:p w14:paraId="00000066" w14:textId="77777777" w:rsidR="006F2FBA" w:rsidRDefault="00DB41DF">
      <w:pPr>
        <w:ind w:firstLine="284"/>
        <w:jc w:val="both"/>
        <w:rPr>
          <w:sz w:val="20"/>
          <w:szCs w:val="20"/>
        </w:rPr>
      </w:pPr>
      <w:r>
        <w:rPr>
          <w:sz w:val="20"/>
          <w:szCs w:val="20"/>
        </w:rPr>
        <w:t xml:space="preserve">4.2.9. Відмовити Депоненту у прийнятті до виконання розпоряджень щодо проведення операцій за його рахунком у цінних паперах у разі ненадання депонентом протягом 15 (п'ятнадцяти)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на підставі, визначених чинним законодавством України, внутрішніми документами Депозитарної установи та цим Договором. </w:t>
      </w:r>
    </w:p>
    <w:p w14:paraId="00000067" w14:textId="77777777" w:rsidR="006F2FBA" w:rsidRDefault="00DB41DF">
      <w:pPr>
        <w:ind w:firstLine="284"/>
        <w:jc w:val="both"/>
        <w:rPr>
          <w:sz w:val="20"/>
          <w:szCs w:val="20"/>
        </w:rPr>
      </w:pPr>
      <w:r>
        <w:rPr>
          <w:sz w:val="20"/>
          <w:szCs w:val="20"/>
        </w:rPr>
        <w:t xml:space="preserve">4.2.10. В односторонньому порядку вносити зміни та/або доповнення до внутрішніх документів Депозитарної установи з наступним повідомленням про це Депонента в порядку, передбаченому </w:t>
      </w:r>
      <w:r>
        <w:rPr>
          <w:b/>
          <w:sz w:val="20"/>
          <w:szCs w:val="20"/>
        </w:rPr>
        <w:t>Договором</w:t>
      </w:r>
      <w:r>
        <w:rPr>
          <w:sz w:val="20"/>
          <w:szCs w:val="20"/>
        </w:rPr>
        <w:t xml:space="preserve">. </w:t>
      </w:r>
    </w:p>
    <w:p w14:paraId="00000068" w14:textId="77777777" w:rsidR="006F2FBA" w:rsidRDefault="00DB41DF">
      <w:pPr>
        <w:ind w:firstLine="284"/>
        <w:jc w:val="both"/>
        <w:rPr>
          <w:sz w:val="20"/>
          <w:szCs w:val="20"/>
        </w:rPr>
      </w:pPr>
      <w:r>
        <w:rPr>
          <w:sz w:val="20"/>
          <w:szCs w:val="20"/>
        </w:rPr>
        <w:t xml:space="preserve">4.2.11. В односторонньому порядку вносити зміни та/або доповнення до Тарифів з повідомленням про це Депонента в порядку, передбаченому </w:t>
      </w:r>
      <w:r>
        <w:rPr>
          <w:b/>
          <w:sz w:val="20"/>
          <w:szCs w:val="20"/>
        </w:rPr>
        <w:t>Договором</w:t>
      </w:r>
      <w:r>
        <w:rPr>
          <w:sz w:val="20"/>
          <w:szCs w:val="20"/>
        </w:rPr>
        <w:t xml:space="preserve">. </w:t>
      </w:r>
    </w:p>
    <w:p w14:paraId="00000069" w14:textId="77777777" w:rsidR="006F2FBA" w:rsidRDefault="00DB41DF">
      <w:pPr>
        <w:ind w:firstLine="284"/>
        <w:jc w:val="both"/>
        <w:rPr>
          <w:sz w:val="20"/>
          <w:szCs w:val="20"/>
        </w:rPr>
      </w:pPr>
      <w:r>
        <w:rPr>
          <w:sz w:val="20"/>
          <w:szCs w:val="20"/>
        </w:rPr>
        <w:t xml:space="preserve">4.2.12. Здійснювати функцію суб’єкта первинного фінансового моніторингу відповідно до чинного законодавства України при наданні Депоненту послуг за цим Договором. </w:t>
      </w:r>
    </w:p>
    <w:p w14:paraId="0000006A" w14:textId="77777777" w:rsidR="006F2FBA" w:rsidRDefault="00DB41DF">
      <w:pPr>
        <w:ind w:firstLine="284"/>
        <w:jc w:val="both"/>
        <w:rPr>
          <w:sz w:val="20"/>
          <w:szCs w:val="20"/>
        </w:rPr>
      </w:pPr>
      <w:r>
        <w:rPr>
          <w:sz w:val="20"/>
          <w:szCs w:val="20"/>
        </w:rPr>
        <w:t xml:space="preserve">4.2.13. Подавати до Комісії звітність, передбачену чинним законодавством України, зокрема, нормативно-правовими актами Комісії. </w:t>
      </w:r>
    </w:p>
    <w:p w14:paraId="0000006B" w14:textId="77777777" w:rsidR="006F2FBA" w:rsidRDefault="00DB41DF">
      <w:pPr>
        <w:ind w:firstLine="284"/>
        <w:jc w:val="both"/>
        <w:rPr>
          <w:sz w:val="20"/>
          <w:szCs w:val="20"/>
        </w:rPr>
      </w:pPr>
      <w:r>
        <w:rPr>
          <w:sz w:val="20"/>
          <w:szCs w:val="20"/>
        </w:rPr>
        <w:t xml:space="preserve">4.2.14. Здійснювати на свою користь договірне списання коштів з рахунків Депонента, відкритих у АТ “УНІВЕРСАЛ  БАНК”, його філіях, відділеннях у національній валюті та/або іноземних валютах, у розмірі сум, належних до сплати Депонентом за цим Договором, а також у розмірі платежів, що мають бути спрямовані на продаж іноземної валюти на міжбанківському валютному ринку України згідно з </w:t>
      </w:r>
      <w:r>
        <w:rPr>
          <w:b/>
          <w:sz w:val="20"/>
          <w:szCs w:val="20"/>
        </w:rPr>
        <w:t>Договором</w:t>
      </w:r>
      <w:r>
        <w:rPr>
          <w:sz w:val="20"/>
          <w:szCs w:val="20"/>
        </w:rPr>
        <w:t xml:space="preserve">, та в порядку, передбаченому цим Договором. </w:t>
      </w:r>
    </w:p>
    <w:p w14:paraId="0000006C" w14:textId="77777777" w:rsidR="006F2FBA" w:rsidRDefault="00DB41DF">
      <w:pPr>
        <w:ind w:firstLine="284"/>
        <w:jc w:val="both"/>
        <w:rPr>
          <w:sz w:val="20"/>
          <w:szCs w:val="20"/>
        </w:rPr>
      </w:pPr>
      <w:r>
        <w:rPr>
          <w:sz w:val="20"/>
          <w:szCs w:val="20"/>
        </w:rPr>
        <w:t xml:space="preserve">4.2.15. Вимагати від Депонента виконання покриття витрат, яких зазнає Депозитарна установа при виконанні та/або для виконання цього Договору, збільшених на суму податку на додану вартість (далі - </w:t>
      </w:r>
      <w:r>
        <w:rPr>
          <w:b/>
          <w:sz w:val="20"/>
          <w:szCs w:val="20"/>
        </w:rPr>
        <w:t>ПДВ</w:t>
      </w:r>
      <w:r>
        <w:rPr>
          <w:sz w:val="20"/>
          <w:szCs w:val="20"/>
        </w:rPr>
        <w:t>).</w:t>
      </w:r>
    </w:p>
    <w:p w14:paraId="0000006D" w14:textId="77777777" w:rsidR="006F2FBA" w:rsidRDefault="00DB41DF">
      <w:pPr>
        <w:ind w:firstLine="284"/>
        <w:jc w:val="both"/>
        <w:rPr>
          <w:sz w:val="20"/>
          <w:szCs w:val="20"/>
        </w:rPr>
      </w:pPr>
      <w:r>
        <w:rPr>
          <w:sz w:val="20"/>
          <w:szCs w:val="20"/>
        </w:rPr>
        <w:t xml:space="preserve">4.2.16. Здійснювати функцію контролю за оподаткуванням доходів за цінними паперами, які перераховуються Центральним депозитарієм/НБУ до Депозитарної установи з метою їх подальшого переказу Депоненту. </w:t>
      </w:r>
    </w:p>
    <w:p w14:paraId="0000006E" w14:textId="77777777" w:rsidR="006F2FBA" w:rsidRDefault="00DB41DF">
      <w:pPr>
        <w:ind w:firstLine="284"/>
        <w:jc w:val="both"/>
        <w:rPr>
          <w:sz w:val="20"/>
          <w:szCs w:val="20"/>
        </w:rPr>
      </w:pPr>
      <w:r>
        <w:rPr>
          <w:sz w:val="20"/>
          <w:szCs w:val="20"/>
        </w:rPr>
        <w:t xml:space="preserve">4.2.17. Відмовитися від цього Договору з дотриманням вимог </w:t>
      </w:r>
      <w:r>
        <w:rPr>
          <w:b/>
          <w:sz w:val="20"/>
          <w:szCs w:val="20"/>
        </w:rPr>
        <w:t>Договору</w:t>
      </w:r>
      <w:r>
        <w:rPr>
          <w:sz w:val="20"/>
          <w:szCs w:val="20"/>
        </w:rPr>
        <w:t xml:space="preserve">. </w:t>
      </w:r>
    </w:p>
    <w:p w14:paraId="0000006F" w14:textId="77777777" w:rsidR="006F2FBA" w:rsidRDefault="00DB41DF">
      <w:pPr>
        <w:ind w:firstLine="284"/>
        <w:jc w:val="both"/>
        <w:rPr>
          <w:sz w:val="20"/>
          <w:szCs w:val="20"/>
        </w:rPr>
      </w:pPr>
      <w:r>
        <w:rPr>
          <w:sz w:val="20"/>
          <w:szCs w:val="20"/>
        </w:rPr>
        <w:t xml:space="preserve">4.2.18. Витребувати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України документи та відомості, які витребовує Депозитарна установа з метою виконання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при цьому, у разі ненадання Депонентом (уповноваженою особою/представником Депонента) документів, необхідних для здійснення ідентифікації та/або верифікації (в тому числі </w:t>
      </w:r>
      <w:r>
        <w:rPr>
          <w:sz w:val="20"/>
          <w:szCs w:val="20"/>
        </w:rPr>
        <w:lastRenderedPageBreak/>
        <w:t>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рахунок в цінних паперах не відкривається, договори не укладаються, операції не здійснюються.</w:t>
      </w:r>
    </w:p>
    <w:p w14:paraId="00000070" w14:textId="77777777" w:rsidR="006F2FBA" w:rsidRDefault="00DB41DF">
      <w:pPr>
        <w:ind w:firstLine="284"/>
        <w:jc w:val="both"/>
        <w:rPr>
          <w:sz w:val="20"/>
          <w:szCs w:val="20"/>
        </w:rPr>
      </w:pPr>
      <w:r>
        <w:rPr>
          <w:sz w:val="20"/>
          <w:szCs w:val="20"/>
        </w:rPr>
        <w:t xml:space="preserve">4.2.19. Витребувати інформацію, яка стосується ідентифікації Депонента (уповноваженої особи /представника Депонента), вивчення Депонента, уточнення інформації про Депонента, здійснення поглибленої перевірки Депонента в органах державної влади, у державних реєстраторів, банків, інших юридичних осіб, а також здійснювати заходи щодо збору такої інформації з інших джерел. </w:t>
      </w:r>
    </w:p>
    <w:p w14:paraId="00000071" w14:textId="77777777" w:rsidR="006F2FBA" w:rsidRDefault="00DB41DF">
      <w:pPr>
        <w:ind w:firstLine="284"/>
        <w:jc w:val="both"/>
        <w:rPr>
          <w:sz w:val="20"/>
          <w:szCs w:val="20"/>
        </w:rPr>
      </w:pPr>
      <w:r>
        <w:rPr>
          <w:sz w:val="20"/>
          <w:szCs w:val="20"/>
        </w:rPr>
        <w:t xml:space="preserve">4.2.20. Відмовитися від проведення фінансової операції у разі, якщо фінансова операція містить ознаки такої, що згідно з законодавством України,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w:t>
      </w:r>
    </w:p>
    <w:p w14:paraId="00000072" w14:textId="77777777" w:rsidR="006F2FBA" w:rsidRDefault="00DB41DF">
      <w:pPr>
        <w:ind w:firstLine="284"/>
        <w:jc w:val="both"/>
        <w:rPr>
          <w:sz w:val="20"/>
          <w:szCs w:val="20"/>
        </w:rPr>
      </w:pPr>
      <w:r>
        <w:rPr>
          <w:sz w:val="20"/>
          <w:szCs w:val="20"/>
        </w:rPr>
        <w:t xml:space="preserve">4.2.21. Відмовитися від підтримання договірних відносин (у тому числі шляхом розірвання договірних відносин) чи проведення фінансової операції у разі встановлення Депоненту неприйнятно високого ризику за результатами оцінки чи переоцінки ризику. </w:t>
      </w:r>
    </w:p>
    <w:p w14:paraId="00000073" w14:textId="77777777" w:rsidR="006F2FBA" w:rsidRDefault="00DB41DF">
      <w:pPr>
        <w:ind w:firstLine="284"/>
        <w:jc w:val="both"/>
        <w:rPr>
          <w:sz w:val="20"/>
          <w:szCs w:val="20"/>
        </w:rPr>
      </w:pPr>
      <w:r>
        <w:rPr>
          <w:sz w:val="20"/>
          <w:szCs w:val="20"/>
        </w:rPr>
        <w:t xml:space="preserve">4.2.22. Вимагати розірвання Договору у випадках, передбачених законодавством України,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в інших випадках, встановлених Договором або чинним законодавством України. </w:t>
      </w:r>
    </w:p>
    <w:p w14:paraId="00000074" w14:textId="77777777" w:rsidR="006F2FBA" w:rsidRDefault="00DB41DF">
      <w:pPr>
        <w:ind w:firstLine="284"/>
        <w:jc w:val="both"/>
        <w:rPr>
          <w:b/>
          <w:sz w:val="20"/>
          <w:szCs w:val="20"/>
        </w:rPr>
      </w:pPr>
      <w:r>
        <w:rPr>
          <w:b/>
          <w:sz w:val="20"/>
          <w:szCs w:val="20"/>
        </w:rPr>
        <w:t xml:space="preserve">4.3. Депонент зобов’язаний: </w:t>
      </w:r>
    </w:p>
    <w:p w14:paraId="00000075" w14:textId="77777777" w:rsidR="006F2FBA" w:rsidRDefault="00DB41DF">
      <w:pPr>
        <w:ind w:firstLine="284"/>
        <w:jc w:val="both"/>
        <w:rPr>
          <w:sz w:val="20"/>
          <w:szCs w:val="20"/>
        </w:rPr>
      </w:pPr>
      <w:r>
        <w:rPr>
          <w:sz w:val="20"/>
          <w:szCs w:val="20"/>
        </w:rPr>
        <w:t xml:space="preserve">4.3.1. Надавати Депозитарній установі з дотриманням вимог </w:t>
      </w:r>
      <w:r>
        <w:rPr>
          <w:b/>
          <w:sz w:val="20"/>
          <w:szCs w:val="20"/>
        </w:rPr>
        <w:t>Договору</w:t>
      </w:r>
      <w:r>
        <w:rPr>
          <w:sz w:val="20"/>
          <w:szCs w:val="20"/>
        </w:rPr>
        <w:t xml:space="preserve"> інформацію та документи, визначені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законодавства України та умовами цього Договору;</w:t>
      </w:r>
    </w:p>
    <w:p w14:paraId="00000077" w14:textId="77777777" w:rsidR="006F2FBA" w:rsidRDefault="00DB41DF">
      <w:pPr>
        <w:ind w:firstLine="284"/>
        <w:jc w:val="both"/>
        <w:rPr>
          <w:sz w:val="20"/>
          <w:szCs w:val="20"/>
        </w:rPr>
      </w:pPr>
      <w:r>
        <w:rPr>
          <w:sz w:val="20"/>
          <w:szCs w:val="20"/>
        </w:rPr>
        <w:t xml:space="preserve">4.3.2. Призначити розпорядника(ів) рахунку в цінних паперах. </w:t>
      </w:r>
    </w:p>
    <w:p w14:paraId="00000078" w14:textId="77777777" w:rsidR="006F2FBA" w:rsidRDefault="00DB41DF">
      <w:pPr>
        <w:ind w:firstLine="284"/>
        <w:jc w:val="both"/>
        <w:rPr>
          <w:sz w:val="20"/>
          <w:szCs w:val="20"/>
        </w:rPr>
      </w:pPr>
      <w:r>
        <w:rPr>
          <w:sz w:val="20"/>
          <w:szCs w:val="20"/>
        </w:rPr>
        <w:t xml:space="preserve">4.3.3. Дотримуватись вимог внутрішніх документів Депозитарної установи, які регламентують відносини Депонента та Депозитарної установи. </w:t>
      </w:r>
    </w:p>
    <w:p w14:paraId="00000079" w14:textId="77777777" w:rsidR="006F2FBA" w:rsidRDefault="00DB41DF">
      <w:pPr>
        <w:ind w:firstLine="284"/>
        <w:jc w:val="both"/>
        <w:rPr>
          <w:sz w:val="20"/>
          <w:szCs w:val="20"/>
        </w:rPr>
      </w:pPr>
      <w:r>
        <w:rPr>
          <w:sz w:val="20"/>
          <w:szCs w:val="20"/>
        </w:rPr>
        <w:t xml:space="preserve">4.3.4. Своєчасно та в повному обсязі сплачувати послуги Депозитарної установи згідно з умовами та строками, передбаченими Договором та Тарифами встановленими Депозитарною установою, самостійно або доручити здійснювати оплату третій(ім) особі(ам). </w:t>
      </w:r>
    </w:p>
    <w:p w14:paraId="0000007A" w14:textId="77777777" w:rsidR="006F2FBA" w:rsidRDefault="00DB41DF">
      <w:pPr>
        <w:ind w:firstLine="284"/>
        <w:jc w:val="both"/>
        <w:rPr>
          <w:sz w:val="20"/>
          <w:szCs w:val="20"/>
        </w:rPr>
      </w:pPr>
      <w:r>
        <w:rPr>
          <w:sz w:val="20"/>
          <w:szCs w:val="20"/>
        </w:rPr>
        <w:t>4.3.5. Надавати Депозитарній установі</w:t>
      </w:r>
      <w:r>
        <w:rPr>
          <w:b/>
          <w:sz w:val="20"/>
          <w:szCs w:val="20"/>
        </w:rPr>
        <w:t xml:space="preserve"> </w:t>
      </w:r>
      <w:r>
        <w:rPr>
          <w:sz w:val="20"/>
          <w:szCs w:val="20"/>
        </w:rPr>
        <w:t xml:space="preserve">інформацію та документи, які передбачені законодавством України та внутрішніми документами Депозитарної  установи як обов’язкові для подання або необхідні їй для виконання дій згідно з вимогами чинного законодавства України та умовами Договору. </w:t>
      </w:r>
    </w:p>
    <w:p w14:paraId="0000007B" w14:textId="6940A5C3" w:rsidR="006F2FBA" w:rsidRDefault="00DB41DF">
      <w:pPr>
        <w:ind w:firstLine="284"/>
        <w:jc w:val="both"/>
        <w:rPr>
          <w:sz w:val="20"/>
          <w:szCs w:val="20"/>
        </w:rPr>
      </w:pPr>
      <w:r>
        <w:rPr>
          <w:sz w:val="20"/>
          <w:szCs w:val="20"/>
        </w:rPr>
        <w:t xml:space="preserve">4.3.6. </w:t>
      </w:r>
      <w:r w:rsidR="005B4F7D" w:rsidRPr="005B4F7D">
        <w:rPr>
          <w:rFonts w:asciiTheme="minorHAnsi" w:hAnsiTheme="minorHAnsi" w:cstheme="minorHAnsi"/>
          <w:sz w:val="20"/>
          <w:szCs w:val="20"/>
          <w:lang w:val="uk-UA"/>
        </w:rPr>
        <w:t>Н</w:t>
      </w:r>
      <w:r w:rsidR="005B4F7D" w:rsidRPr="005B4F7D">
        <w:rPr>
          <w:rFonts w:asciiTheme="minorHAnsi" w:hAnsiTheme="minorHAnsi" w:cstheme="minorHAnsi"/>
          <w:sz w:val="20"/>
          <w:szCs w:val="20"/>
        </w:rPr>
        <w:t>адавати на запит депозитарної установи інформацію та документи про статус податкового резидентства стосовно себе та статус податкового резидентства своїх кінцевих бенефіціарних власників (для юридичних осіб), контролюючої особи, іншу інформацію та/або документи, необхідні для формування та подання депозитарною установою звітності за підзвітними рахунками відповідно до положень законодавства про обмін інформацією для податкових цілей, згода на обов'язковість яких надана Верховною Радою України, або укладених на їх підставі міжвідомчих договорів,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r>
        <w:rPr>
          <w:sz w:val="20"/>
          <w:szCs w:val="20"/>
        </w:rPr>
        <w:t>.</w:t>
      </w:r>
    </w:p>
    <w:p w14:paraId="0000007C" w14:textId="667182DD" w:rsidR="006F2FBA" w:rsidRDefault="00DB41DF">
      <w:pPr>
        <w:ind w:firstLine="284"/>
        <w:jc w:val="both"/>
        <w:rPr>
          <w:sz w:val="20"/>
          <w:szCs w:val="20"/>
        </w:rPr>
      </w:pPr>
      <w:r>
        <w:rPr>
          <w:sz w:val="20"/>
          <w:szCs w:val="20"/>
        </w:rPr>
        <w:t xml:space="preserve">4.3.7. </w:t>
      </w:r>
      <w:r>
        <w:rPr>
          <w:b/>
          <w:sz w:val="20"/>
          <w:szCs w:val="20"/>
        </w:rPr>
        <w:t>Протягом 30 (тридцяти) календарних днів</w:t>
      </w:r>
      <w:r>
        <w:rPr>
          <w:sz w:val="20"/>
          <w:szCs w:val="20"/>
        </w:rPr>
        <w:t xml:space="preserve"> </w:t>
      </w:r>
      <w:r w:rsidR="005B4F7D" w:rsidRPr="005B4F7D">
        <w:rPr>
          <w:rFonts w:asciiTheme="minorHAnsi" w:hAnsiTheme="minorHAnsi" w:cstheme="minorHAnsi"/>
          <w:sz w:val="20"/>
          <w:szCs w:val="20"/>
        </w:rPr>
        <w:t>з дати внесення відповідних змін до своїх реквізитів або документів, що надавалися для відкриття рахунку в цінних паперах, надавати інформацію про ці зміни депозитарній установі, у тому числі документи та іншу інформацію про зміни відповідного статусу податкового резидентства стосовно себе та статусу податкового резидентства своїх кінцевих бенефіціарних власників (для юридичних осіб), контролюючої особи, необхідні для формування та подання депозитарною установою звітності за підзвітними рахунками відповідно до положень законодавства про обмін інформацією для податкових цілей, згода на обов'язковість яких надана Верховною Радою України, або укладених на їх підставі міжвідомчих договорів, з дня настання відповідної зміни, у порядку, встановленому законодавством та внутрішніми документами депозитарної установи</w:t>
      </w:r>
      <w:r w:rsidR="005B4F7D" w:rsidRPr="005B4F7D">
        <w:rPr>
          <w:rFonts w:asciiTheme="minorHAnsi" w:hAnsiTheme="minorHAnsi" w:cstheme="minorHAnsi"/>
          <w:sz w:val="20"/>
          <w:szCs w:val="20"/>
          <w:lang w:val="uk-UA"/>
        </w:rPr>
        <w:t>.</w:t>
      </w:r>
      <w:r>
        <w:rPr>
          <w:sz w:val="20"/>
          <w:szCs w:val="20"/>
        </w:rPr>
        <w:t xml:space="preserve"> </w:t>
      </w:r>
    </w:p>
    <w:p w14:paraId="0000007D" w14:textId="77777777" w:rsidR="006F2FBA" w:rsidRDefault="00DB41DF">
      <w:pPr>
        <w:ind w:firstLine="284"/>
        <w:jc w:val="both"/>
        <w:rPr>
          <w:sz w:val="20"/>
          <w:szCs w:val="20"/>
        </w:rPr>
      </w:pPr>
      <w:r>
        <w:rPr>
          <w:sz w:val="20"/>
          <w:szCs w:val="20"/>
        </w:rPr>
        <w:t xml:space="preserve">4.3.8. У разі одержання від Депозитарної установи запиту про надання додаткових документів, відомостей чи інформації, надавати такі документи, відомості чи інформацію, оформлені відповідно до вимог внутрішніх документів Депозитарної установи, </w:t>
      </w:r>
      <w:r>
        <w:rPr>
          <w:b/>
          <w:sz w:val="20"/>
          <w:szCs w:val="20"/>
        </w:rPr>
        <w:t>протягом 2 (двох) робочих днів</w:t>
      </w:r>
      <w:r>
        <w:rPr>
          <w:sz w:val="20"/>
          <w:szCs w:val="20"/>
        </w:rPr>
        <w:t xml:space="preserve"> від дати одержання такого запиту та з дотриманням вимог </w:t>
      </w:r>
      <w:r>
        <w:rPr>
          <w:b/>
          <w:sz w:val="20"/>
          <w:szCs w:val="20"/>
        </w:rPr>
        <w:t>Договору</w:t>
      </w:r>
      <w:r>
        <w:rPr>
          <w:sz w:val="20"/>
          <w:szCs w:val="20"/>
        </w:rPr>
        <w:t xml:space="preserve">. </w:t>
      </w:r>
    </w:p>
    <w:p w14:paraId="0000007E" w14:textId="77777777" w:rsidR="006F2FBA" w:rsidRDefault="00DB41DF">
      <w:pPr>
        <w:ind w:firstLine="284"/>
        <w:jc w:val="both"/>
        <w:rPr>
          <w:sz w:val="20"/>
          <w:szCs w:val="20"/>
        </w:rPr>
      </w:pPr>
      <w:r>
        <w:rPr>
          <w:sz w:val="20"/>
          <w:szCs w:val="20"/>
        </w:rPr>
        <w:t xml:space="preserve">4.3.9. </w:t>
      </w:r>
      <w:r>
        <w:rPr>
          <w:b/>
          <w:sz w:val="20"/>
          <w:szCs w:val="20"/>
        </w:rPr>
        <w:t>Протягом 60 (шістдесяти) календарних днів</w:t>
      </w:r>
      <w:r>
        <w:rPr>
          <w:sz w:val="20"/>
          <w:szCs w:val="20"/>
        </w:rPr>
        <w:t xml:space="preserve"> з дати початку Депозитарною установою процедури припинення нею провадження професійної діяльності на ринках капіталу - депозитарної діяльності депозитарної установи відповідно до вимог нормативно-правового акту щодо припинення депозитарної діяльності Депозитарної установи здійснити всі необхідні дії щодо списання прав на цінні папери з рахунку в цінних паперах Депонента в Депозитарній установі з метою їх зарахування на рахунок у цінних паперах цього самого Депонента в іншій депозитарній установі, обраній Депонентом, та закриття рахунку в цінних паперах Депонента, в порядку, передбаченому </w:t>
      </w:r>
      <w:r>
        <w:rPr>
          <w:b/>
          <w:sz w:val="20"/>
          <w:szCs w:val="20"/>
        </w:rPr>
        <w:t>Договору</w:t>
      </w:r>
      <w:r>
        <w:rPr>
          <w:sz w:val="20"/>
          <w:szCs w:val="20"/>
        </w:rPr>
        <w:t>.</w:t>
      </w:r>
    </w:p>
    <w:p w14:paraId="0000007F" w14:textId="77777777" w:rsidR="006F2FBA" w:rsidRDefault="00DB41DF">
      <w:pPr>
        <w:ind w:firstLine="284"/>
        <w:jc w:val="both"/>
        <w:rPr>
          <w:sz w:val="20"/>
          <w:szCs w:val="20"/>
        </w:rPr>
      </w:pPr>
      <w:r>
        <w:rPr>
          <w:sz w:val="20"/>
          <w:szCs w:val="20"/>
        </w:rPr>
        <w:t xml:space="preserve">4.3.10. Надавати Депозитарній установі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України документи та відомості, які витребовує Депозитарна установа з метою виконання вимог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00000080" w14:textId="77777777" w:rsidR="006F2FBA" w:rsidRDefault="00DB41DF">
      <w:pPr>
        <w:ind w:firstLine="284"/>
        <w:jc w:val="both"/>
        <w:rPr>
          <w:sz w:val="20"/>
          <w:szCs w:val="20"/>
          <w:lang w:val="uk-UA"/>
        </w:rPr>
      </w:pPr>
      <w:r>
        <w:rPr>
          <w:sz w:val="20"/>
          <w:szCs w:val="20"/>
        </w:rPr>
        <w:lastRenderedPageBreak/>
        <w:t xml:space="preserve">4.3.11. 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інвестиційну фірму, якій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особі, яка провадить клірингову діяльність, для її відображення у внутрішній системі обліку такої особи. </w:t>
      </w:r>
      <w:r>
        <w:rPr>
          <w:color w:val="3C4043"/>
          <w:sz w:val="20"/>
          <w:szCs w:val="20"/>
          <w:highlight w:val="white"/>
        </w:rPr>
        <w:t>При укладенні цього Договору за допомогою Застосунку інвестиційною фірмою, якій Депонент надає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особі, яка провадить клірингову діяльність, є АТ "Універсал Банк".</w:t>
      </w:r>
      <w:r>
        <w:rPr>
          <w:sz w:val="20"/>
          <w:szCs w:val="20"/>
        </w:rPr>
        <w:t xml:space="preserve"> </w:t>
      </w:r>
    </w:p>
    <w:p w14:paraId="2E5E8DEA" w14:textId="560954C0" w:rsidR="009C3509" w:rsidRPr="00DB41DF" w:rsidRDefault="009C3509" w:rsidP="009C3509">
      <w:pPr>
        <w:ind w:firstLine="284"/>
        <w:jc w:val="both"/>
        <w:rPr>
          <w:sz w:val="20"/>
          <w:szCs w:val="20"/>
          <w:lang w:val="uk-UA"/>
        </w:rPr>
      </w:pPr>
      <w:r>
        <w:rPr>
          <w:sz w:val="20"/>
          <w:szCs w:val="20"/>
          <w:lang w:val="uk-UA"/>
        </w:rPr>
        <w:t xml:space="preserve">4.3.12. </w:t>
      </w:r>
      <w:r w:rsidRPr="00DB41DF">
        <w:rPr>
          <w:sz w:val="20"/>
          <w:szCs w:val="20"/>
          <w:lang w:val="uk-UA"/>
        </w:rPr>
        <w:t xml:space="preserve">У випадках, визначених Угодою FATCA та/або Загальним стандартом звітності CRS, </w:t>
      </w:r>
      <w:r>
        <w:rPr>
          <w:sz w:val="20"/>
          <w:szCs w:val="20"/>
          <w:lang w:val="uk-UA"/>
        </w:rPr>
        <w:t>Депонент</w:t>
      </w:r>
      <w:r w:rsidRPr="00DB41DF">
        <w:rPr>
          <w:sz w:val="20"/>
          <w:szCs w:val="20"/>
          <w:lang w:val="uk-UA"/>
        </w:rPr>
        <w:t xml:space="preserve"> зобов’язан</w:t>
      </w:r>
      <w:r>
        <w:rPr>
          <w:sz w:val="20"/>
          <w:szCs w:val="20"/>
          <w:lang w:val="uk-UA"/>
        </w:rPr>
        <w:t>ий</w:t>
      </w:r>
      <w:r w:rsidRPr="00DB41DF">
        <w:rPr>
          <w:sz w:val="20"/>
          <w:szCs w:val="20"/>
          <w:lang w:val="uk-UA"/>
        </w:rPr>
        <w:t xml:space="preserve"> надавати </w:t>
      </w:r>
      <w:r>
        <w:rPr>
          <w:sz w:val="20"/>
          <w:szCs w:val="20"/>
          <w:lang w:val="uk-UA"/>
        </w:rPr>
        <w:t>Депозитарній установі</w:t>
      </w:r>
      <w:r w:rsidRPr="00DB41DF">
        <w:rPr>
          <w:sz w:val="20"/>
          <w:szCs w:val="20"/>
          <w:lang w:val="uk-UA"/>
        </w:rPr>
        <w:t>:</w:t>
      </w:r>
    </w:p>
    <w:p w14:paraId="7C7707AC" w14:textId="77777777" w:rsidR="009C3509" w:rsidRPr="00DB41DF" w:rsidRDefault="009C3509" w:rsidP="009C3509">
      <w:pPr>
        <w:ind w:firstLine="284"/>
        <w:jc w:val="both"/>
        <w:rPr>
          <w:sz w:val="20"/>
          <w:szCs w:val="20"/>
          <w:lang w:val="uk-UA"/>
        </w:rPr>
      </w:pPr>
      <w:r w:rsidRPr="00DB41DF">
        <w:rPr>
          <w:sz w:val="20"/>
          <w:szCs w:val="20"/>
          <w:lang w:val="uk-UA"/>
        </w:rPr>
        <w:t>1) документи самостійної оцінки стосовно себе та/або стосовно контролюючих осіб відповідно до вимог Додатка 1 до Угоди FATCA для встановлення (перевірки) статусу зазначеної американської особи;</w:t>
      </w:r>
    </w:p>
    <w:p w14:paraId="7D6E3E21" w14:textId="77777777" w:rsidR="009C3509" w:rsidRPr="00DB41DF" w:rsidRDefault="009C3509" w:rsidP="009C3509">
      <w:pPr>
        <w:ind w:firstLine="284"/>
        <w:jc w:val="both"/>
        <w:rPr>
          <w:sz w:val="20"/>
          <w:szCs w:val="20"/>
          <w:lang w:val="uk-UA"/>
        </w:rPr>
      </w:pPr>
      <w:r w:rsidRPr="00DB41DF">
        <w:rPr>
          <w:sz w:val="20"/>
          <w:szCs w:val="20"/>
          <w:lang w:val="uk-UA"/>
        </w:rPr>
        <w:t>2) документ самостійної оцінки статусу податкового резидентства стосовно себе та/або стосовно контролюючих осіб відповідно до вимог Загального стандарту звітності CRS для встановлення держави (території), резидентом якої є Компапнія та/або контролююча особа (далі - документ самостійної оцінки CRS);</w:t>
      </w:r>
    </w:p>
    <w:p w14:paraId="09526084" w14:textId="77777777" w:rsidR="009C3509" w:rsidRPr="00DB41DF" w:rsidRDefault="009C3509" w:rsidP="009C3509">
      <w:pPr>
        <w:ind w:firstLine="284"/>
        <w:jc w:val="both"/>
        <w:rPr>
          <w:sz w:val="20"/>
          <w:szCs w:val="20"/>
          <w:lang w:val="uk-UA"/>
        </w:rPr>
      </w:pPr>
      <w:r w:rsidRPr="00DB41DF">
        <w:rPr>
          <w:sz w:val="20"/>
          <w:szCs w:val="20"/>
          <w:lang w:val="uk-UA"/>
        </w:rPr>
        <w:t xml:space="preserve">3) іншу інформацію та/або документи, необхідні </w:t>
      </w:r>
      <w:r>
        <w:rPr>
          <w:sz w:val="20"/>
          <w:szCs w:val="20"/>
          <w:lang w:val="uk-UA"/>
        </w:rPr>
        <w:t>Депозитарній установі</w:t>
      </w:r>
      <w:r w:rsidRPr="00DB41DF">
        <w:rPr>
          <w:sz w:val="20"/>
          <w:szCs w:val="20"/>
          <w:lang w:val="uk-UA"/>
        </w:rPr>
        <w:t xml:space="preserve">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Угоди FATCA та/або Загального стандарту звітності CRS:</w:t>
      </w:r>
    </w:p>
    <w:p w14:paraId="74B087B3" w14:textId="384D6A6A" w:rsidR="009C3509" w:rsidRPr="00120CCE" w:rsidRDefault="009C3509" w:rsidP="009C3509">
      <w:pPr>
        <w:ind w:firstLine="284"/>
        <w:jc w:val="both"/>
        <w:rPr>
          <w:sz w:val="20"/>
          <w:szCs w:val="20"/>
          <w:lang w:val="uk-UA"/>
        </w:rPr>
      </w:pPr>
      <w:r w:rsidRPr="00DB41DF">
        <w:rPr>
          <w:sz w:val="20"/>
          <w:szCs w:val="20"/>
          <w:lang w:val="uk-UA"/>
        </w:rPr>
        <w:t>для цілей Угоди FATCAзаходи, визначені у Додатку 1 до Угоди FATCA; для цілей Багатосторонньої угоди CRS - заходи, визначені у розділах II-VII Загального стандарту звітності CRS.</w:t>
      </w:r>
    </w:p>
    <w:p w14:paraId="00000081" w14:textId="77777777" w:rsidR="006F2FBA" w:rsidRDefault="00DB41DF">
      <w:pPr>
        <w:ind w:firstLine="284"/>
        <w:jc w:val="both"/>
        <w:rPr>
          <w:b/>
          <w:sz w:val="20"/>
          <w:szCs w:val="20"/>
        </w:rPr>
      </w:pPr>
      <w:r>
        <w:rPr>
          <w:b/>
          <w:sz w:val="20"/>
          <w:szCs w:val="20"/>
        </w:rPr>
        <w:t xml:space="preserve">4.4. Депонент має право: </w:t>
      </w:r>
    </w:p>
    <w:p w14:paraId="00000082" w14:textId="77777777" w:rsidR="006F2FBA" w:rsidRDefault="00DB41DF">
      <w:pPr>
        <w:ind w:firstLine="284"/>
        <w:jc w:val="both"/>
        <w:rPr>
          <w:sz w:val="20"/>
          <w:szCs w:val="20"/>
        </w:rPr>
      </w:pPr>
      <w:r>
        <w:rPr>
          <w:sz w:val="20"/>
          <w:szCs w:val="20"/>
        </w:rPr>
        <w:t xml:space="preserve">4.4.1. Отримувати від Депозитарної установи відповідно до умов Договору інформацію щодо цінних паперів, прав на цінні папери, які обліковуються на рахунку в цінних паперах Депонента. </w:t>
      </w:r>
    </w:p>
    <w:p w14:paraId="00000083" w14:textId="77777777" w:rsidR="006F2FBA" w:rsidRDefault="00DB41DF">
      <w:pPr>
        <w:ind w:firstLine="284"/>
        <w:jc w:val="both"/>
        <w:rPr>
          <w:b/>
          <w:sz w:val="20"/>
          <w:szCs w:val="20"/>
        </w:rPr>
      </w:pPr>
      <w:r>
        <w:rPr>
          <w:sz w:val="20"/>
          <w:szCs w:val="20"/>
        </w:rPr>
        <w:t xml:space="preserve">4.4.2. Відмовитись від цього Договору з дотриманням вимог </w:t>
      </w:r>
      <w:r>
        <w:rPr>
          <w:b/>
          <w:sz w:val="20"/>
          <w:szCs w:val="20"/>
        </w:rPr>
        <w:t xml:space="preserve">Договору. </w:t>
      </w:r>
    </w:p>
    <w:p w14:paraId="00000084" w14:textId="77777777" w:rsidR="006F2FBA" w:rsidRDefault="00DB41DF">
      <w:pPr>
        <w:ind w:firstLine="284"/>
        <w:jc w:val="both"/>
        <w:rPr>
          <w:sz w:val="20"/>
          <w:szCs w:val="20"/>
        </w:rPr>
      </w:pPr>
      <w:r>
        <w:rPr>
          <w:sz w:val="20"/>
          <w:szCs w:val="20"/>
        </w:rPr>
        <w:t xml:space="preserve">4.4.3. Надавати Депозитарній установі інформацію лише щодо однієї інвестиційної фірми, якій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розрахунки за якими здійснює / забезпечує особа, яка провадить клірингову діяльність. </w:t>
      </w:r>
    </w:p>
    <w:p w14:paraId="00000085" w14:textId="77777777" w:rsidR="006F2FBA" w:rsidRDefault="00DB41DF">
      <w:pPr>
        <w:ind w:firstLine="284"/>
        <w:jc w:val="both"/>
        <w:rPr>
          <w:sz w:val="20"/>
          <w:szCs w:val="20"/>
        </w:rPr>
      </w:pPr>
      <w:r>
        <w:rPr>
          <w:sz w:val="20"/>
          <w:szCs w:val="20"/>
        </w:rPr>
        <w:t xml:space="preserve">4.4.4. Призначити керуючого (керуючих) рахунком у цінних паперах. </w:t>
      </w:r>
    </w:p>
    <w:p w14:paraId="00000086" w14:textId="533DCB5D" w:rsidR="006F2FBA" w:rsidRPr="00C85281" w:rsidRDefault="00DB41DF">
      <w:pPr>
        <w:ind w:firstLine="284"/>
        <w:jc w:val="both"/>
        <w:rPr>
          <w:sz w:val="20"/>
          <w:szCs w:val="20"/>
          <w:lang w:val="uk-UA"/>
        </w:rPr>
      </w:pPr>
      <w:r>
        <w:rPr>
          <w:sz w:val="20"/>
          <w:szCs w:val="20"/>
        </w:rPr>
        <w:t xml:space="preserve">4.4.5. </w:t>
      </w:r>
      <w:bookmarkStart w:id="1" w:name="_GoBack"/>
      <w:r w:rsidRPr="00C85281">
        <w:rPr>
          <w:sz w:val="20"/>
          <w:szCs w:val="20"/>
        </w:rPr>
        <w:t>Отримувати інформацію про умови та порядок діяльності Депозитарної установи з урахуванням вимог, встановлених </w:t>
      </w:r>
      <w:r w:rsidR="0070687E" w:rsidRPr="00C85281">
        <w:rPr>
          <w:rFonts w:asciiTheme="minorHAnsi" w:hAnsiTheme="minorHAnsi" w:cstheme="minorHAnsi"/>
          <w:sz w:val="20"/>
          <w:szCs w:val="20"/>
        </w:rPr>
        <w:t>статтею 7</w:t>
      </w:r>
      <w:r w:rsidRPr="00C85281">
        <w:rPr>
          <w:sz w:val="20"/>
          <w:szCs w:val="20"/>
        </w:rPr>
        <w:t xml:space="preserve"> Закону України "</w:t>
      </w:r>
      <w:r w:rsidR="0070687E" w:rsidRPr="00C85281">
        <w:rPr>
          <w:rFonts w:ascii="Times New Roman" w:hAnsi="Times New Roman" w:cs="Times New Roman"/>
          <w:sz w:val="20"/>
          <w:szCs w:val="20"/>
        </w:rPr>
        <w:t xml:space="preserve"> </w:t>
      </w:r>
      <w:r w:rsidR="0070687E" w:rsidRPr="00C85281">
        <w:rPr>
          <w:rFonts w:asciiTheme="minorHAnsi" w:hAnsiTheme="minorHAnsi" w:cstheme="minorHAnsi"/>
          <w:sz w:val="20"/>
          <w:szCs w:val="20"/>
        </w:rPr>
        <w:t>Про фінансові послуги та фінансові компанії</w:t>
      </w:r>
      <w:r w:rsidR="0070687E" w:rsidRPr="00C85281" w:rsidDel="005C2090">
        <w:rPr>
          <w:rFonts w:ascii="Times New Roman" w:hAnsi="Times New Roman" w:cs="Times New Roman"/>
          <w:sz w:val="20"/>
          <w:szCs w:val="20"/>
        </w:rPr>
        <w:t xml:space="preserve"> </w:t>
      </w:r>
      <w:r w:rsidRPr="00C85281">
        <w:rPr>
          <w:sz w:val="20"/>
          <w:szCs w:val="20"/>
        </w:rPr>
        <w:t>".</w:t>
      </w:r>
    </w:p>
    <w:p w14:paraId="00000087" w14:textId="77777777" w:rsidR="006F2FBA" w:rsidRDefault="00DB41DF">
      <w:pPr>
        <w:ind w:firstLine="284"/>
        <w:jc w:val="both"/>
        <w:rPr>
          <w:sz w:val="20"/>
          <w:szCs w:val="20"/>
        </w:rPr>
      </w:pPr>
      <w:r w:rsidRPr="00C85281">
        <w:rPr>
          <w:sz w:val="20"/>
          <w:szCs w:val="20"/>
        </w:rPr>
        <w:t xml:space="preserve">4.4.6. Надавати Депозитарній </w:t>
      </w:r>
      <w:bookmarkEnd w:id="1"/>
      <w:r>
        <w:rPr>
          <w:sz w:val="20"/>
          <w:szCs w:val="20"/>
        </w:rPr>
        <w:t>установі розпорядження та інші документи для направлення повідомлення або іншої інформації, які направляються через депозитарну систему відповідно до вимог законодавства України,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p>
    <w:p w14:paraId="00000088" w14:textId="77777777" w:rsidR="006F2FBA" w:rsidRDefault="006F2FBA">
      <w:pPr>
        <w:ind w:firstLine="284"/>
        <w:jc w:val="both"/>
        <w:rPr>
          <w:sz w:val="20"/>
          <w:szCs w:val="20"/>
        </w:rPr>
      </w:pPr>
    </w:p>
    <w:p w14:paraId="00000089" w14:textId="77777777" w:rsidR="006F2FBA" w:rsidRDefault="00DB41DF">
      <w:pPr>
        <w:ind w:firstLine="284"/>
        <w:jc w:val="center"/>
        <w:rPr>
          <w:b/>
          <w:sz w:val="20"/>
          <w:szCs w:val="20"/>
        </w:rPr>
      </w:pPr>
      <w:r>
        <w:rPr>
          <w:b/>
          <w:sz w:val="20"/>
          <w:szCs w:val="20"/>
        </w:rPr>
        <w:t>5. Вартість послуг та порядок їх оплати</w:t>
      </w:r>
    </w:p>
    <w:p w14:paraId="0000008A" w14:textId="77777777" w:rsidR="006F2FBA" w:rsidRDefault="00DB41DF">
      <w:pPr>
        <w:ind w:firstLine="284"/>
        <w:jc w:val="both"/>
        <w:rPr>
          <w:sz w:val="20"/>
          <w:szCs w:val="20"/>
        </w:rPr>
      </w:pPr>
      <w:r>
        <w:rPr>
          <w:sz w:val="20"/>
          <w:szCs w:val="20"/>
        </w:rPr>
        <w:t xml:space="preserve">5.1. Депонент оплачує послуги Депозитарної установи відповідно до умов цього Договору та Тарифів, затверджених Депозитарною установою, що діяли на момент надання відповідної послуги, та розміщених на вебсайтах Депозитарної установи </w:t>
      </w:r>
      <w:hyperlink r:id="rId32">
        <w:r>
          <w:rPr>
            <w:sz w:val="20"/>
            <w:szCs w:val="20"/>
            <w:u w:val="single"/>
          </w:rPr>
          <w:t>universalbank.com.ua</w:t>
        </w:r>
      </w:hyperlink>
      <w:r>
        <w:rPr>
          <w:sz w:val="20"/>
          <w:szCs w:val="20"/>
        </w:rPr>
        <w:t xml:space="preserve">, </w:t>
      </w:r>
      <w:hyperlink r:id="rId33">
        <w:r>
          <w:rPr>
            <w:sz w:val="20"/>
            <w:szCs w:val="20"/>
            <w:u w:val="single"/>
          </w:rPr>
          <w:t>monobank.ua</w:t>
        </w:r>
      </w:hyperlink>
      <w:r>
        <w:rPr>
          <w:sz w:val="20"/>
          <w:szCs w:val="20"/>
        </w:rPr>
        <w:t xml:space="preserve">, </w:t>
      </w:r>
      <w:hyperlink r:id="rId34">
        <w:r>
          <w:rPr>
            <w:sz w:val="20"/>
            <w:szCs w:val="20"/>
            <w:u w:val="single"/>
          </w:rPr>
          <w:t>monobank.com.ua</w:t>
        </w:r>
      </w:hyperlink>
      <w:r>
        <w:rPr>
          <w:sz w:val="20"/>
          <w:szCs w:val="20"/>
        </w:rPr>
        <w:t xml:space="preserve"> у мережі Інтернет. Депонент погоджується з тарифами, встановленими Депозитарною установою на дату укладення договору.</w:t>
      </w:r>
    </w:p>
    <w:p w14:paraId="0000008B" w14:textId="77777777" w:rsidR="006F2FBA" w:rsidRDefault="00DB41DF">
      <w:pPr>
        <w:ind w:firstLine="284"/>
        <w:jc w:val="both"/>
        <w:rPr>
          <w:sz w:val="20"/>
          <w:szCs w:val="20"/>
        </w:rPr>
      </w:pPr>
      <w:r>
        <w:rPr>
          <w:sz w:val="20"/>
          <w:szCs w:val="20"/>
        </w:rPr>
        <w:t xml:space="preserve">5.2. Оплата послуг Депозитарної установи здійснюється Депонентом щомісячно до </w:t>
      </w:r>
      <w:r>
        <w:rPr>
          <w:b/>
          <w:sz w:val="20"/>
          <w:szCs w:val="20"/>
        </w:rPr>
        <w:t>30 числа місяця</w:t>
      </w:r>
      <w:r>
        <w:rPr>
          <w:sz w:val="20"/>
          <w:szCs w:val="20"/>
        </w:rPr>
        <w:t xml:space="preserve">, наступного за місяцем, у якому надавались послуги, згідно Акту-рахунку, в якому, зокрема, вказуються реквізити рахунку Депозитарної установи для здійснення платежу, перелік та вартість послуг, наданих Депозитарною установою Депоненту протягом Звітного періоду, та сума до оплати (далі - Акт-рахунок), що складається в 2 (двох) примірниках. Обидва примірника Акту-рахунку надаються Депоненту Депозитарною установою з дотриманням вимог </w:t>
      </w:r>
      <w:r>
        <w:rPr>
          <w:b/>
          <w:sz w:val="20"/>
          <w:szCs w:val="20"/>
        </w:rPr>
        <w:t>Договору</w:t>
      </w:r>
      <w:r>
        <w:rPr>
          <w:sz w:val="20"/>
          <w:szCs w:val="20"/>
        </w:rPr>
        <w:t xml:space="preserve">, до </w:t>
      </w:r>
      <w:r>
        <w:rPr>
          <w:b/>
          <w:sz w:val="20"/>
          <w:szCs w:val="20"/>
        </w:rPr>
        <w:t>10 (десятого) числа місяця</w:t>
      </w:r>
      <w:r>
        <w:rPr>
          <w:sz w:val="20"/>
          <w:szCs w:val="20"/>
        </w:rPr>
        <w:t xml:space="preserve"> (включно), наступного за Звітним періодом. Обидва примірника Акту-рахунку Депонент зобов’язаний підписати та один примірник підписаного Акту-рахунку повернути Депозитарній установі до кінця місяця, наступного за Звітним періодом, з дотриманням вимог </w:t>
      </w:r>
      <w:r>
        <w:rPr>
          <w:b/>
          <w:sz w:val="20"/>
          <w:szCs w:val="20"/>
        </w:rPr>
        <w:t>Договору.</w:t>
      </w:r>
      <w:r>
        <w:rPr>
          <w:sz w:val="20"/>
          <w:szCs w:val="20"/>
        </w:rPr>
        <w:t xml:space="preserve"> У випадку, якщо Депонент не поверне Депозитарній установі один примірник підписаного Акту-рахунку у визначений цим пунктом строк, такий Акт-рахунок вважається схваленим Депонентом, а послуги, вказані в ньому, прийнятими Депонентом та такими, що належним чином та в повному обсязі надані Депоненту Депозитарною установою. </w:t>
      </w:r>
    </w:p>
    <w:p w14:paraId="0000008C" w14:textId="77777777" w:rsidR="006F2FBA" w:rsidRDefault="00DB41DF">
      <w:pPr>
        <w:ind w:firstLine="284"/>
        <w:jc w:val="both"/>
        <w:rPr>
          <w:sz w:val="20"/>
          <w:szCs w:val="20"/>
        </w:rPr>
      </w:pPr>
      <w:r>
        <w:rPr>
          <w:sz w:val="20"/>
          <w:szCs w:val="20"/>
        </w:rPr>
        <w:t>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14:paraId="0000008D" w14:textId="77777777" w:rsidR="006F2FBA" w:rsidRDefault="00DB41DF">
      <w:pPr>
        <w:ind w:firstLine="284"/>
        <w:jc w:val="both"/>
        <w:rPr>
          <w:sz w:val="20"/>
          <w:szCs w:val="20"/>
        </w:rPr>
      </w:pPr>
      <w:r>
        <w:rPr>
          <w:sz w:val="20"/>
          <w:szCs w:val="20"/>
        </w:rPr>
        <w:t xml:space="preserve">5.3. У разі відкриття рахунку в цінних паперах в межах будь-якого Звітного періоду, Депонент сплачує вартість наданих послуг за такий Звітний період з дати відкриття Депоненту рахунку в цінних паперах по дату закінчення такого Звітного періоду в порядку, вказаному в </w:t>
      </w:r>
      <w:r>
        <w:rPr>
          <w:b/>
          <w:sz w:val="20"/>
          <w:szCs w:val="20"/>
        </w:rPr>
        <w:t>цьому Договорі</w:t>
      </w:r>
      <w:r>
        <w:rPr>
          <w:sz w:val="20"/>
          <w:szCs w:val="20"/>
        </w:rPr>
        <w:t xml:space="preserve">. </w:t>
      </w:r>
    </w:p>
    <w:p w14:paraId="0000008E" w14:textId="77777777" w:rsidR="006F2FBA" w:rsidRDefault="00DB41DF">
      <w:pPr>
        <w:ind w:firstLine="284"/>
        <w:jc w:val="both"/>
        <w:rPr>
          <w:sz w:val="20"/>
          <w:szCs w:val="20"/>
        </w:rPr>
      </w:pPr>
      <w:r>
        <w:rPr>
          <w:sz w:val="20"/>
          <w:szCs w:val="20"/>
        </w:rPr>
        <w:t xml:space="preserve">5.4. У разі припинення здійснення Депозитарною установою професійної діяльності на ринку цінних паперів Депонент за проведення операцій на його рахунку в цінних паперах, пов’язаних із закриттям цього рахунку, сплачує Депозитарній установі лише вартість послуг Центрального депозитарію/НБУ, пов’язаних із проведенням цих операцій. </w:t>
      </w:r>
    </w:p>
    <w:p w14:paraId="0000008F" w14:textId="77777777" w:rsidR="006F2FBA" w:rsidRDefault="00DB41DF">
      <w:pPr>
        <w:ind w:firstLine="284"/>
        <w:jc w:val="both"/>
        <w:rPr>
          <w:sz w:val="20"/>
          <w:szCs w:val="20"/>
        </w:rPr>
      </w:pPr>
      <w:r>
        <w:rPr>
          <w:sz w:val="20"/>
          <w:szCs w:val="20"/>
        </w:rPr>
        <w:t xml:space="preserve">5.5. Для оплати послуг, наданих у Звітному періоді, в якому закривається рахунок у цінних паперах Депонента, Депозитарна установа не пізніше як за </w:t>
      </w:r>
      <w:r>
        <w:rPr>
          <w:b/>
          <w:sz w:val="20"/>
          <w:szCs w:val="20"/>
        </w:rPr>
        <w:t>1 (один) робочий день</w:t>
      </w:r>
      <w:r>
        <w:rPr>
          <w:sz w:val="20"/>
          <w:szCs w:val="20"/>
        </w:rPr>
        <w:t xml:space="preserve"> до закриття рахунку в цінних паперах готує та надає </w:t>
      </w:r>
      <w:r>
        <w:rPr>
          <w:sz w:val="20"/>
          <w:szCs w:val="20"/>
        </w:rPr>
        <w:lastRenderedPageBreak/>
        <w:t xml:space="preserve">Депоненту з дотриманням вимог </w:t>
      </w:r>
      <w:r>
        <w:rPr>
          <w:b/>
          <w:sz w:val="20"/>
          <w:szCs w:val="20"/>
        </w:rPr>
        <w:t>Договору</w:t>
      </w:r>
      <w:r>
        <w:rPr>
          <w:sz w:val="20"/>
          <w:szCs w:val="20"/>
        </w:rPr>
        <w:t xml:space="preserve"> Акт-рахунок, що складається в двох примірниках, який містить, зокрема, перелік та вартість послуг, наданих Депоненту в Звітному періоді, в якому закривається рахунок у цінних паперах. Оплата Депонентом послуг, наданих у Звітному періоді, в якому закривається рахунок у цінних паперах здійснюється Депонентом не пізніше дати закриття рахунку в цінних паперах. Обидва примірника Акту-рахунку Депонент зобов’язаний підписати та один примірник підписаного Акту-рахунку повернути Депозитарній установі, до кінця місяця, в якому відбулося закриття рахунку в цінних паперах Депонента, з дотриманням вимог </w:t>
      </w:r>
      <w:r>
        <w:rPr>
          <w:b/>
          <w:sz w:val="20"/>
          <w:szCs w:val="20"/>
        </w:rPr>
        <w:t>Договору</w:t>
      </w:r>
      <w:r>
        <w:rPr>
          <w:sz w:val="20"/>
          <w:szCs w:val="20"/>
        </w:rPr>
        <w:t xml:space="preserve">. У випадку, якщо Депонент не повертає Депозитарній установі один примірник підписаного Акту-рахунку у визначений цим пунктом строк, такий Акт-рахунок вважається схваленим Депонентом, а послуги, вказані в ньому, - прийнятими Депонентом та такими, що належним чином і в повному обсязі надані Депозитарною установою Депоненту. </w:t>
      </w:r>
    </w:p>
    <w:p w14:paraId="00000090" w14:textId="77777777" w:rsidR="006F2FBA" w:rsidRDefault="00DB41DF">
      <w:pPr>
        <w:ind w:firstLine="284"/>
        <w:jc w:val="both"/>
        <w:rPr>
          <w:sz w:val="20"/>
          <w:szCs w:val="20"/>
        </w:rPr>
      </w:pPr>
      <w:r>
        <w:rPr>
          <w:sz w:val="20"/>
          <w:szCs w:val="20"/>
        </w:rPr>
        <w:t xml:space="preserve">5.6. З метою своєчасного забезпечення виконання Депонентом грошових зобов’язань за цим Договором у випадку настання строків виконання будь-яких грошових зобов’язань Депонента, строк сплати яких настав, на підставі положень чинного законодавства України про договірне списання, Депонент цим уповноважує Депозитарну установу та доручає Депозитарній установі, а Депозитарна установа має право здійснювати на свою користь </w:t>
      </w:r>
      <w:r>
        <w:rPr>
          <w:color w:val="000000"/>
          <w:sz w:val="20"/>
          <w:szCs w:val="20"/>
        </w:rPr>
        <w:t>договірне списання грошових коштів з рахунків Депонента в національній та іноземній валюті, відкритих в АТ «УНІВЕРСАЛ БАНК», в тому числі, але не виключно, з інвестиційних рахунків (якщо Депонент є нерезидентом) (далі -</w:t>
      </w:r>
      <w:r>
        <w:rPr>
          <w:sz w:val="20"/>
          <w:szCs w:val="20"/>
        </w:rPr>
        <w:t xml:space="preserve"> Рахунки), у розмірі сум, що підлягають сплаті за цим Договором, а також у розмірі платежів, що мають бути спрямовані на продаж іноземної валюти на міжбанківському валютному ринку України згідно з цим пунктом. Для здійснення погашення зобов’язань Депонента перед Депозитарною установою, при наявності коштів на Рахунках в іноземній валюті, Депонент доручає Депозитарній установі, а Депозитарна установа має право здійснити за рахунок коштів Депонента, розміщених на Рахунках Депонента в іноземній валюті, продаж іноземної валюти на міжбанківському валютному ринку України відповідно до вимог Національного банку України та нормативних документів АТ «</w:t>
      </w:r>
      <w:r>
        <w:rPr>
          <w:color w:val="000000"/>
          <w:sz w:val="20"/>
          <w:szCs w:val="20"/>
        </w:rPr>
        <w:t>УНІВЕРСАЛ БАНК</w:t>
      </w:r>
      <w:r>
        <w:rPr>
          <w:sz w:val="20"/>
          <w:szCs w:val="20"/>
        </w:rPr>
        <w:t>» за курсом АТ «</w:t>
      </w:r>
      <w:r>
        <w:rPr>
          <w:color w:val="000000"/>
          <w:sz w:val="20"/>
          <w:szCs w:val="20"/>
        </w:rPr>
        <w:t>УНІВЕРСАЛ БАНК</w:t>
      </w:r>
      <w:r>
        <w:rPr>
          <w:sz w:val="20"/>
          <w:szCs w:val="20"/>
        </w:rPr>
        <w:t xml:space="preserve">» на день продажу іноземної валюти, а також утримувати комісійну винагороду за проведення таких операцій згідно з чинними Тарифами Депозитарної установи з коштів у гривні, отриманих від продажу. Для здійснення таких операцій Депонент доручає Депозитарній установі, а Депозитарна установа має право оформлювати від імені Депонента всі необхідні документи. Кошти в гривні, отримані від вище перелічених операцій, Депонент доручає Депозитарній установі зарахувати на Поточний рахунок Депонента. </w:t>
      </w:r>
    </w:p>
    <w:p w14:paraId="00000091" w14:textId="77777777" w:rsidR="006F2FBA" w:rsidRDefault="006F2FBA">
      <w:pPr>
        <w:ind w:firstLine="284"/>
        <w:jc w:val="both"/>
        <w:rPr>
          <w:sz w:val="20"/>
          <w:szCs w:val="20"/>
        </w:rPr>
      </w:pPr>
    </w:p>
    <w:p w14:paraId="00000092" w14:textId="77777777" w:rsidR="006F2FBA" w:rsidRDefault="00DB41DF">
      <w:pPr>
        <w:ind w:firstLine="284"/>
        <w:jc w:val="center"/>
        <w:rPr>
          <w:b/>
          <w:sz w:val="20"/>
          <w:szCs w:val="20"/>
        </w:rPr>
      </w:pPr>
      <w:r>
        <w:rPr>
          <w:b/>
          <w:sz w:val="20"/>
          <w:szCs w:val="20"/>
        </w:rPr>
        <w:t>6. Взаємні обов’язки Сторін</w:t>
      </w:r>
    </w:p>
    <w:p w14:paraId="00000093" w14:textId="77777777" w:rsidR="006F2FBA" w:rsidRDefault="00DB41DF">
      <w:pPr>
        <w:ind w:firstLine="284"/>
        <w:jc w:val="both"/>
        <w:rPr>
          <w:sz w:val="20"/>
          <w:szCs w:val="20"/>
        </w:rPr>
      </w:pPr>
      <w:r>
        <w:rPr>
          <w:sz w:val="20"/>
          <w:szCs w:val="20"/>
        </w:rPr>
        <w:t xml:space="preserve">6.1. Кожна Сторона зобов’язується виконувати свої обов’язки належним чином, сприяти іншій Стороні у їх виконанні. </w:t>
      </w:r>
    </w:p>
    <w:p w14:paraId="00000094" w14:textId="77777777" w:rsidR="006F2FBA" w:rsidRDefault="00DB41DF">
      <w:pPr>
        <w:ind w:firstLine="284"/>
        <w:jc w:val="both"/>
        <w:rPr>
          <w:sz w:val="20"/>
          <w:szCs w:val="20"/>
        </w:rPr>
      </w:pPr>
      <w:r>
        <w:rPr>
          <w:sz w:val="20"/>
          <w:szCs w:val="20"/>
        </w:rPr>
        <w:t xml:space="preserve">6.2. Обмін інформацією між Сторонами, надання Депозитарній установі розпоряджень, запитів, інших документів та інформації щодо рахунку в цінних паперах Депонента, надання Депоненту виписок з рахунку в цінних паперах Депонента, інформаційних довідок, повідомлень та інших документів, інформації щодо рахунку в цінних паперах Депонента, здійснюється з дотриманням вимог </w:t>
      </w:r>
      <w:r>
        <w:rPr>
          <w:b/>
          <w:sz w:val="20"/>
          <w:szCs w:val="20"/>
        </w:rPr>
        <w:t>розділу 7 Договору</w:t>
      </w:r>
      <w:r>
        <w:rPr>
          <w:sz w:val="20"/>
          <w:szCs w:val="20"/>
        </w:rPr>
        <w:t xml:space="preserve">. </w:t>
      </w:r>
    </w:p>
    <w:p w14:paraId="00000095" w14:textId="77777777" w:rsidR="006F2FBA" w:rsidRDefault="00DB41DF">
      <w:pPr>
        <w:ind w:firstLine="284"/>
        <w:jc w:val="both"/>
        <w:rPr>
          <w:sz w:val="20"/>
          <w:szCs w:val="20"/>
        </w:rPr>
      </w:pPr>
      <w:r>
        <w:rPr>
          <w:sz w:val="20"/>
          <w:szCs w:val="20"/>
        </w:rPr>
        <w:t xml:space="preserve">6.3. Сторони підтверджують достовірність підпису особи на розпорядженнях у формі: </w:t>
      </w:r>
    </w:p>
    <w:p w14:paraId="00000096" w14:textId="77777777" w:rsidR="006F2FBA" w:rsidRDefault="00DB41DF">
      <w:pPr>
        <w:ind w:firstLine="284"/>
        <w:jc w:val="both"/>
        <w:rPr>
          <w:sz w:val="20"/>
          <w:szCs w:val="20"/>
        </w:rPr>
      </w:pPr>
      <w:r>
        <w:rPr>
          <w:sz w:val="20"/>
          <w:szCs w:val="20"/>
        </w:rPr>
        <w:t xml:space="preserve">- паперового документа фізичної особи - Депонента/керуючого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Депонента/керуючого рахунком у цінних паперах; </w:t>
      </w:r>
    </w:p>
    <w:p w14:paraId="00000097" w14:textId="77777777" w:rsidR="006F2FBA" w:rsidRDefault="00DB41DF">
      <w:pPr>
        <w:ind w:firstLine="284"/>
        <w:jc w:val="both"/>
        <w:rPr>
          <w:sz w:val="20"/>
          <w:szCs w:val="20"/>
        </w:rPr>
      </w:pPr>
      <w:r>
        <w:rPr>
          <w:sz w:val="20"/>
          <w:szCs w:val="20"/>
        </w:rPr>
        <w:t xml:space="preserve">- електронного документа шляхом перевірки кваліфікованого електронного підпису та/або печатки (далі - </w:t>
      </w:r>
      <w:r>
        <w:rPr>
          <w:b/>
          <w:sz w:val="20"/>
          <w:szCs w:val="20"/>
        </w:rPr>
        <w:t>КЕП</w:t>
      </w:r>
      <w:r>
        <w:rPr>
          <w:sz w:val="20"/>
          <w:szCs w:val="20"/>
        </w:rPr>
        <w:t xml:space="preserve">) за допомогою відкритого ключа для Депозитарної установи та удосконаленого електронного підпису (далі - </w:t>
      </w:r>
      <w:r>
        <w:rPr>
          <w:b/>
          <w:sz w:val="20"/>
          <w:szCs w:val="20"/>
        </w:rPr>
        <w:t>УЕП</w:t>
      </w:r>
      <w:r>
        <w:rPr>
          <w:sz w:val="20"/>
          <w:szCs w:val="20"/>
        </w:rPr>
        <w:t xml:space="preserve">) для Депонента. </w:t>
      </w:r>
    </w:p>
    <w:p w14:paraId="00000098" w14:textId="77777777" w:rsidR="006F2FBA" w:rsidRDefault="006F2FBA">
      <w:pPr>
        <w:ind w:firstLine="284"/>
        <w:jc w:val="center"/>
        <w:rPr>
          <w:b/>
          <w:sz w:val="20"/>
          <w:szCs w:val="20"/>
        </w:rPr>
      </w:pPr>
    </w:p>
    <w:p w14:paraId="00000099" w14:textId="77777777" w:rsidR="006F2FBA" w:rsidRDefault="00DB41DF">
      <w:pPr>
        <w:ind w:firstLine="284"/>
        <w:jc w:val="center"/>
        <w:rPr>
          <w:sz w:val="20"/>
          <w:szCs w:val="20"/>
        </w:rPr>
      </w:pPr>
      <w:r>
        <w:rPr>
          <w:b/>
          <w:sz w:val="20"/>
          <w:szCs w:val="20"/>
        </w:rPr>
        <w:t>7. Виконання умов Договору</w:t>
      </w:r>
    </w:p>
    <w:p w14:paraId="0000009A" w14:textId="77777777" w:rsidR="006F2FBA" w:rsidRDefault="00DB41DF">
      <w:pPr>
        <w:ind w:firstLine="284"/>
        <w:jc w:val="both"/>
        <w:rPr>
          <w:sz w:val="20"/>
          <w:szCs w:val="20"/>
        </w:rPr>
      </w:pPr>
      <w:r>
        <w:rPr>
          <w:sz w:val="20"/>
          <w:szCs w:val="20"/>
        </w:rPr>
        <w:t xml:space="preserve">7.1. Одностороння відмова Сторін від виконання Договору або зміна його умов є неприпустимою, за винятком випадків, передбачених </w:t>
      </w:r>
      <w:r>
        <w:rPr>
          <w:b/>
          <w:sz w:val="20"/>
          <w:szCs w:val="20"/>
        </w:rPr>
        <w:t>Договором</w:t>
      </w:r>
      <w:r>
        <w:rPr>
          <w:sz w:val="20"/>
          <w:szCs w:val="20"/>
        </w:rPr>
        <w:t xml:space="preserve">, а також інших випадків, передбачених цим Договором. </w:t>
      </w:r>
    </w:p>
    <w:p w14:paraId="0000009B" w14:textId="77777777" w:rsidR="006F2FBA" w:rsidRDefault="00DB41DF">
      <w:pPr>
        <w:ind w:firstLine="284"/>
        <w:jc w:val="both"/>
        <w:rPr>
          <w:sz w:val="20"/>
          <w:szCs w:val="20"/>
        </w:rPr>
      </w:pPr>
      <w:r>
        <w:rPr>
          <w:sz w:val="20"/>
          <w:szCs w:val="20"/>
        </w:rPr>
        <w:t xml:space="preserve">7.2. Звітом про виконання депозитарних облікових операцій по рахунку в цінних паперах Депонента протягом операційного дня Депозитарної установи є виписка про стан рахунку в цінних паперах Депонента. Порядок складання, форми та реквізитний склад виписки про стан рахунку в цінних паперах, виписки про операції з цінними паперами передбачено внутрішніми документами Депозитарної установи. </w:t>
      </w:r>
    </w:p>
    <w:p w14:paraId="0000009C" w14:textId="77777777" w:rsidR="006F2FBA" w:rsidRDefault="00DB41DF">
      <w:pPr>
        <w:ind w:firstLine="284"/>
        <w:jc w:val="both"/>
        <w:rPr>
          <w:sz w:val="20"/>
          <w:szCs w:val="20"/>
        </w:rPr>
      </w:pPr>
      <w:r>
        <w:rPr>
          <w:sz w:val="20"/>
          <w:szCs w:val="20"/>
        </w:rPr>
        <w:t xml:space="preserve">7.3. Депозитарна установа здійснює перерахування отриманих від Центрального депозитарію/НБУ коштів Депоненту згідно з Правилами Розрахункового центру і Правилами та іншими внутрішніми документами Центрального депозитарію/НБУ та відповідно до умов цього Договору. </w:t>
      </w:r>
    </w:p>
    <w:p w14:paraId="0000009D" w14:textId="77777777" w:rsidR="006F2FBA" w:rsidRDefault="00DB41DF">
      <w:pPr>
        <w:ind w:firstLine="284"/>
        <w:jc w:val="both"/>
        <w:rPr>
          <w:sz w:val="20"/>
          <w:szCs w:val="20"/>
        </w:rPr>
      </w:pPr>
      <w:r>
        <w:rPr>
          <w:sz w:val="20"/>
          <w:szCs w:val="20"/>
        </w:rPr>
        <w:t xml:space="preserve">7.4. Кошти за доходами за цінними паперами та/або кошти від погашення цінних паперів, права на які обліковуються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Pr>
          <w:b/>
          <w:sz w:val="20"/>
          <w:szCs w:val="20"/>
        </w:rPr>
        <w:t>не пізніше 10 (десяти) робочих днів</w:t>
      </w:r>
      <w:r>
        <w:rPr>
          <w:sz w:val="20"/>
          <w:szCs w:val="20"/>
        </w:rPr>
        <w:t xml:space="preserve"> з дня отримання Депозитарною установою цих коштів та документально підтвердженої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України, або іншій особі, яка відповідно до чинного законодавства України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Комісії та НБУ. Ці кошти не є власністю або доходами Депозитарної установи.</w:t>
      </w:r>
    </w:p>
    <w:p w14:paraId="0000009E" w14:textId="77777777" w:rsidR="006F2FBA" w:rsidRDefault="00DB41DF">
      <w:pPr>
        <w:ind w:firstLine="284"/>
        <w:jc w:val="both"/>
        <w:rPr>
          <w:sz w:val="20"/>
          <w:szCs w:val="20"/>
        </w:rPr>
      </w:pPr>
      <w:r>
        <w:rPr>
          <w:sz w:val="20"/>
          <w:szCs w:val="20"/>
        </w:rPr>
        <w:t xml:space="preserve">7.5. Якщо кошти за доходами за цінними паперами/кошти від погашення цінних паперів, які надійшли на грошовий рахунок Депозитарної установи, не виплачені Депоненту в зв’язку із не вчиненням ним необхідних дій для їх отримання, передбачених цим Договором (порушення Депонентом, зокрема вимог </w:t>
      </w:r>
      <w:r>
        <w:rPr>
          <w:b/>
          <w:sz w:val="20"/>
          <w:szCs w:val="20"/>
        </w:rPr>
        <w:t>Договору</w:t>
      </w:r>
      <w:r>
        <w:rPr>
          <w:sz w:val="20"/>
          <w:szCs w:val="20"/>
        </w:rPr>
        <w:t xml:space="preserve">), такі кошти обліковуються на грошовому </w:t>
      </w:r>
      <w:r>
        <w:rPr>
          <w:sz w:val="20"/>
          <w:szCs w:val="20"/>
        </w:rPr>
        <w:lastRenderedPageBreak/>
        <w:t xml:space="preserve">рахунку Депозитарної установи до вчинення Депонентом або іншою особою, яка відповідно до чинного законодавства України має право на отримання цих коштів, необхідних дій для їх отримання, передбачених цим Договором (дотримання Депонентом зокрема вимог </w:t>
      </w:r>
      <w:r>
        <w:rPr>
          <w:b/>
          <w:sz w:val="20"/>
          <w:szCs w:val="20"/>
        </w:rPr>
        <w:t>Договору</w:t>
      </w:r>
      <w:r>
        <w:rPr>
          <w:sz w:val="20"/>
          <w:szCs w:val="20"/>
        </w:rPr>
        <w:t xml:space="preserve">), вимог внутрішніх документів Депозитарної установи, Центрального депозитарію, нормативних документів Комісії та НБУ, крім випадку припинення Депозитарною установою професійної діяльності на фондовому ринку - депозитарної діяльності депозитарної установи. </w:t>
      </w:r>
    </w:p>
    <w:p w14:paraId="0000009F" w14:textId="77777777" w:rsidR="006F2FBA" w:rsidRDefault="00DB41DF">
      <w:pPr>
        <w:ind w:firstLine="284"/>
        <w:jc w:val="both"/>
        <w:rPr>
          <w:sz w:val="20"/>
          <w:szCs w:val="20"/>
        </w:rPr>
      </w:pPr>
      <w:r>
        <w:rPr>
          <w:sz w:val="20"/>
          <w:szCs w:val="20"/>
        </w:rPr>
        <w:t xml:space="preserve">7.6. У випадку припинення дії Договору, Депозитарна установа здійснює виплату дивідендів відповідній особі за її зверненням у порядку, визначеному внутрішніми документами Депозитарної установи. </w:t>
      </w:r>
    </w:p>
    <w:p w14:paraId="000000A0" w14:textId="77777777" w:rsidR="006F2FBA" w:rsidRDefault="00DB41DF">
      <w:pPr>
        <w:ind w:firstLine="284"/>
        <w:jc w:val="both"/>
        <w:rPr>
          <w:sz w:val="20"/>
          <w:szCs w:val="20"/>
        </w:rPr>
      </w:pPr>
      <w:r>
        <w:rPr>
          <w:sz w:val="20"/>
          <w:szCs w:val="20"/>
        </w:rPr>
        <w:t xml:space="preserve">7.7. Кошти, які повертає емітент Депоненту, перераховуються Депозитарною установою на Поточний рахунок Депонента у строк </w:t>
      </w:r>
      <w:r>
        <w:rPr>
          <w:b/>
          <w:sz w:val="20"/>
          <w:szCs w:val="20"/>
        </w:rPr>
        <w:t>не пізніше 10 (десяти) робочих днів</w:t>
      </w:r>
      <w:r>
        <w:rPr>
          <w:sz w:val="20"/>
          <w:szCs w:val="20"/>
        </w:rPr>
        <w:t xml:space="preserve"> </w:t>
      </w:r>
      <w:r>
        <w:rPr>
          <w:b/>
          <w:sz w:val="20"/>
          <w:szCs w:val="20"/>
        </w:rPr>
        <w:t>або у інший строк, встановлений чинним законодавством України</w:t>
      </w:r>
      <w:r>
        <w:rPr>
          <w:sz w:val="20"/>
          <w:szCs w:val="20"/>
        </w:rPr>
        <w:t xml:space="preserve">, з дня отримання Депозитарною установою цих коштів та розпорядження від Центрального депозитарію про виплату таких коштів відповідним особам, серед яких є Депонент, за умови проведеної ідентифікації Депонента в порядку, передбаченому внутрішніми документами Депозитарної установи. </w:t>
      </w:r>
    </w:p>
    <w:p w14:paraId="000000A1" w14:textId="77777777" w:rsidR="006F2FBA" w:rsidRDefault="00DB41DF">
      <w:pPr>
        <w:ind w:firstLine="284"/>
        <w:jc w:val="both"/>
        <w:rPr>
          <w:sz w:val="20"/>
          <w:szCs w:val="20"/>
        </w:rPr>
      </w:pPr>
      <w:r>
        <w:rPr>
          <w:sz w:val="20"/>
          <w:szCs w:val="20"/>
        </w:rPr>
        <w:t xml:space="preserve">Ці кошти не є власністю або доходами Депозитарної установи. Такі кошти обліковуються на грошовому рахунку Депозитарної установи до моменту їх виплати Депоненту або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 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 </w:t>
      </w:r>
    </w:p>
    <w:p w14:paraId="000000A2" w14:textId="77777777" w:rsidR="006F2FBA" w:rsidRDefault="00DB41DF">
      <w:pPr>
        <w:ind w:firstLine="284"/>
        <w:jc w:val="both"/>
        <w:rPr>
          <w:sz w:val="20"/>
          <w:szCs w:val="20"/>
        </w:rPr>
      </w:pPr>
      <w:r>
        <w:rPr>
          <w:sz w:val="20"/>
          <w:szCs w:val="20"/>
        </w:rPr>
        <w:t xml:space="preserve">У разі припинення дії цього Договору, Депозитарна установа здійснює виплату коштів, які повертаються емітентом, відповідній особі за її зверненням у порядку, визначеному внутрішніми документами Депозитарної установи. </w:t>
      </w:r>
    </w:p>
    <w:p w14:paraId="000000A3" w14:textId="77777777" w:rsidR="006F2FBA" w:rsidRDefault="00DB41DF">
      <w:pPr>
        <w:ind w:firstLine="284"/>
        <w:jc w:val="both"/>
        <w:rPr>
          <w:sz w:val="20"/>
          <w:szCs w:val="20"/>
        </w:rPr>
      </w:pPr>
      <w:r>
        <w:rPr>
          <w:sz w:val="20"/>
          <w:szCs w:val="20"/>
        </w:rPr>
        <w:t xml:space="preserve">7.8. У разі, якщо Депонент оплачує послуги Депозитарної установи з порушенням порядку та/або умов оплати послуг Депозитарної установи, передбачених </w:t>
      </w:r>
      <w:r>
        <w:rPr>
          <w:b/>
          <w:sz w:val="20"/>
          <w:szCs w:val="20"/>
        </w:rPr>
        <w:t>Договором</w:t>
      </w:r>
      <w:r>
        <w:rPr>
          <w:sz w:val="20"/>
          <w:szCs w:val="20"/>
        </w:rPr>
        <w:t xml:space="preserve">, надання Депозитарною установою Депоненту послуг, передбачених цим Договором, здійснюється тільки на умовах передоплати. </w:t>
      </w:r>
    </w:p>
    <w:p w14:paraId="000000A4" w14:textId="77777777" w:rsidR="006F2FBA" w:rsidRDefault="00DB41DF">
      <w:pPr>
        <w:ind w:firstLine="284"/>
        <w:jc w:val="both"/>
        <w:rPr>
          <w:sz w:val="20"/>
          <w:szCs w:val="20"/>
        </w:rPr>
      </w:pPr>
      <w:r>
        <w:rPr>
          <w:sz w:val="20"/>
          <w:szCs w:val="20"/>
        </w:rPr>
        <w:t xml:space="preserve">7.9. Кошти, які надходять до Депозитарної установи в оплату послуг, наданих за цим Договором, використовуються Депозитарною установою в такій черговості: 1) погашається прострочена заборгованість в хронологічному порядку починаючи із заборгованості, яка має найбільший термін прострочення; 2) погашається строкова заборгованість; 3) покриваються штрафні санкції (штрафи, пені); 4) покриваються витрати Депозитарної установи, пов’язані з виконанням цього Договору. </w:t>
      </w:r>
    </w:p>
    <w:p w14:paraId="000000A5" w14:textId="77777777" w:rsidR="006F2FBA" w:rsidRDefault="00DB41DF">
      <w:pPr>
        <w:ind w:firstLine="284"/>
        <w:jc w:val="both"/>
        <w:rPr>
          <w:sz w:val="20"/>
          <w:szCs w:val="20"/>
        </w:rPr>
      </w:pPr>
      <w:r>
        <w:rPr>
          <w:sz w:val="20"/>
          <w:szCs w:val="20"/>
        </w:rPr>
        <w:t xml:space="preserve">7.10. У разі невиконання/несвоєчасного виконання Депонентом зобов’язань, передбачених </w:t>
      </w:r>
      <w:r>
        <w:rPr>
          <w:b/>
          <w:sz w:val="20"/>
          <w:szCs w:val="20"/>
        </w:rPr>
        <w:t>Договором</w:t>
      </w:r>
      <w:r>
        <w:rPr>
          <w:sz w:val="20"/>
          <w:szCs w:val="20"/>
        </w:rPr>
        <w:t>, Депонент приймає на себе всі ризики, пов’язані з виконанням цього Договору, а Депозитарна установа при виконанні цього Договору покладається лише на інформацію, зазначену в документах, наданих Депозитарній установі Депонентом/</w:t>
      </w:r>
      <w:r>
        <w:rPr>
          <w:i/>
          <w:sz w:val="20"/>
          <w:szCs w:val="20"/>
        </w:rPr>
        <w:t>його керуючим рахунком у цінних паперах</w:t>
      </w:r>
      <w:r>
        <w:rPr>
          <w:sz w:val="20"/>
          <w:szCs w:val="20"/>
        </w:rPr>
        <w:t xml:space="preserve"> для відкриття та обслуговування рахунку в цінних паперах Депонента в порядку, передбаченому внутрішніми документами Депозитарної установи та цим Договором, та не несе будь-якої відповідальності за чинність, достовірність та повноту такої інформації, а також не має будь- яких зобов’язань щодо перевірки такої інформації на її чинність, достовірність та повноту. </w:t>
      </w:r>
    </w:p>
    <w:p w14:paraId="000000A6" w14:textId="77777777" w:rsidR="006F2FBA" w:rsidRDefault="00DB41DF">
      <w:pPr>
        <w:ind w:firstLine="284"/>
        <w:jc w:val="both"/>
        <w:rPr>
          <w:sz w:val="20"/>
          <w:szCs w:val="20"/>
        </w:rPr>
      </w:pPr>
      <w:r>
        <w:rPr>
          <w:sz w:val="20"/>
          <w:szCs w:val="20"/>
        </w:rPr>
        <w:t xml:space="preserve">7.11. Про факт використання/невикористання керуючим рахунком у цінних паперах у своїй діяльності печатки, керуючий рахунком у цінних паперах інформує Депозитарну установу шляхом надання їй анкети керуючого рахунком у цінних паперах, в якій зазначається інформація про факт використання/невикористання керуючим рахунком у цінних паперах у своїй діяльності печатки, до якої додаються: </w:t>
      </w:r>
    </w:p>
    <w:p w14:paraId="000000A7" w14:textId="77777777" w:rsidR="006F2FBA" w:rsidRDefault="00DB41DF">
      <w:pPr>
        <w:ind w:firstLine="284"/>
        <w:jc w:val="both"/>
        <w:rPr>
          <w:sz w:val="20"/>
          <w:szCs w:val="20"/>
        </w:rPr>
      </w:pPr>
      <w:r>
        <w:rPr>
          <w:sz w:val="20"/>
          <w:szCs w:val="20"/>
        </w:rPr>
        <w:t xml:space="preserve">- картка із зразками підписів розпорядників рахунку в цінних паперах та відбитка печатки керуючого рахунком у цінних паперах/картка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оформлена та надана згідно з вимогами, передбаченими внутрішніми документами Депозитарної установи; </w:t>
      </w:r>
    </w:p>
    <w:p w14:paraId="000000A8" w14:textId="77777777" w:rsidR="006F2FBA" w:rsidRDefault="00DB41DF">
      <w:pPr>
        <w:ind w:firstLine="284"/>
        <w:jc w:val="both"/>
        <w:rPr>
          <w:sz w:val="20"/>
          <w:szCs w:val="20"/>
        </w:rPr>
      </w:pPr>
      <w:r>
        <w:rPr>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у неї інформацією щодо наявності або відсутності у керуючого рахунком у цінних паперах печатки. </w:t>
      </w:r>
    </w:p>
    <w:p w14:paraId="000000A9" w14:textId="77777777" w:rsidR="006F2FBA" w:rsidRDefault="006F2FBA">
      <w:pPr>
        <w:ind w:firstLine="284"/>
        <w:jc w:val="both"/>
        <w:rPr>
          <w:sz w:val="20"/>
          <w:szCs w:val="20"/>
        </w:rPr>
      </w:pPr>
    </w:p>
    <w:p w14:paraId="000000AA" w14:textId="77777777" w:rsidR="006F2FBA" w:rsidRDefault="00DB41DF">
      <w:pPr>
        <w:ind w:firstLine="284"/>
        <w:jc w:val="center"/>
        <w:rPr>
          <w:b/>
          <w:sz w:val="20"/>
          <w:szCs w:val="20"/>
        </w:rPr>
      </w:pPr>
      <w:r>
        <w:rPr>
          <w:b/>
          <w:sz w:val="20"/>
          <w:szCs w:val="20"/>
        </w:rPr>
        <w:t>8. Відповідальність Сторін</w:t>
      </w:r>
    </w:p>
    <w:p w14:paraId="000000AB" w14:textId="77777777" w:rsidR="006F2FBA" w:rsidRDefault="00DB41DF">
      <w:pPr>
        <w:ind w:firstLine="284"/>
        <w:jc w:val="both"/>
        <w:rPr>
          <w:sz w:val="20"/>
          <w:szCs w:val="20"/>
        </w:rPr>
      </w:pPr>
      <w:r>
        <w:rPr>
          <w:sz w:val="20"/>
          <w:szCs w:val="20"/>
        </w:rPr>
        <w:t xml:space="preserve">8.1.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Збитки, завдані одній із Сторін з вини іншої Сторони відшкодовуються у повній сумі понад штрафні санкції, визначені цим Договором, у порядку, визначеному чинним законодавством України. </w:t>
      </w:r>
    </w:p>
    <w:p w14:paraId="000000AC" w14:textId="77777777" w:rsidR="006F2FBA" w:rsidRDefault="00DB41DF">
      <w:pPr>
        <w:ind w:firstLine="284"/>
        <w:jc w:val="both"/>
        <w:rPr>
          <w:sz w:val="20"/>
          <w:szCs w:val="20"/>
        </w:rPr>
      </w:pPr>
      <w:r>
        <w:rPr>
          <w:sz w:val="20"/>
          <w:szCs w:val="20"/>
        </w:rPr>
        <w:t xml:space="preserve">8.2. Сторона, яка порушила зобов'язання відповідно до цього Договору, повинна усунути ці порушення в найкоротший строк. </w:t>
      </w:r>
    </w:p>
    <w:p w14:paraId="000000AD" w14:textId="77777777" w:rsidR="006F2FBA" w:rsidRDefault="00DB41DF">
      <w:pPr>
        <w:ind w:firstLine="284"/>
        <w:jc w:val="both"/>
        <w:rPr>
          <w:sz w:val="20"/>
          <w:szCs w:val="20"/>
        </w:rPr>
      </w:pPr>
      <w:r>
        <w:rPr>
          <w:sz w:val="20"/>
          <w:szCs w:val="20"/>
        </w:rPr>
        <w:t xml:space="preserve">8.3. За порушення строків оплати послуг за цим Договором, Депонент сплачує Депозитарній установі пеню у розмірі однієї облікової ставки НБУ, що діяла у період, за який сплачується пеня, від суми простроченого платежу за кожний день прострочення платежу. </w:t>
      </w:r>
    </w:p>
    <w:p w14:paraId="000000AE" w14:textId="77777777" w:rsidR="006F2FBA" w:rsidRDefault="00DB41DF">
      <w:pPr>
        <w:ind w:firstLine="284"/>
        <w:jc w:val="both"/>
        <w:rPr>
          <w:sz w:val="20"/>
          <w:szCs w:val="20"/>
        </w:rPr>
      </w:pPr>
      <w:r>
        <w:rPr>
          <w:sz w:val="20"/>
          <w:szCs w:val="20"/>
        </w:rPr>
        <w:t xml:space="preserve">8.4. За порушення порядку здійснення депозитарного обліку цінних паперів та прав на цінні папери на рахунку в цінних паперах Депонента, Депозитарна установа сплачує Депоненту штраф у розмірі 100 (сто) гривень за кожне порушення. </w:t>
      </w:r>
    </w:p>
    <w:p w14:paraId="000000AF" w14:textId="77777777" w:rsidR="006F2FBA" w:rsidRDefault="00DB41DF">
      <w:pPr>
        <w:ind w:firstLine="284"/>
        <w:jc w:val="both"/>
        <w:rPr>
          <w:sz w:val="20"/>
          <w:szCs w:val="20"/>
        </w:rPr>
      </w:pPr>
      <w:r>
        <w:rPr>
          <w:sz w:val="20"/>
          <w:szCs w:val="20"/>
        </w:rPr>
        <w:t xml:space="preserve">8.5. Нарахування штрафних санкцій, передбачених цим Договором, здійснюється  незалежно від строку, на який буде прострочено виконання зобов’язань, і припиняється лише в момент повного виконання винною Стороною простроченого зобов’язання. </w:t>
      </w:r>
    </w:p>
    <w:p w14:paraId="000000B0" w14:textId="77777777" w:rsidR="006F2FBA" w:rsidRDefault="00DB41DF">
      <w:pPr>
        <w:ind w:firstLine="284"/>
        <w:jc w:val="both"/>
        <w:rPr>
          <w:sz w:val="20"/>
          <w:szCs w:val="20"/>
        </w:rPr>
      </w:pPr>
      <w:r>
        <w:rPr>
          <w:sz w:val="20"/>
          <w:szCs w:val="20"/>
        </w:rPr>
        <w:lastRenderedPageBreak/>
        <w:t xml:space="preserve">8.6. Сплата штрафних санкцій (пені, штрафу) не звільняє Сторони від виконання обов'язків за цим Договором. </w:t>
      </w:r>
    </w:p>
    <w:p w14:paraId="000000B1" w14:textId="77777777" w:rsidR="006F2FBA" w:rsidRDefault="00DB41DF">
      <w:pPr>
        <w:ind w:firstLine="284"/>
        <w:jc w:val="both"/>
        <w:rPr>
          <w:sz w:val="20"/>
          <w:szCs w:val="20"/>
        </w:rPr>
      </w:pPr>
      <w:r>
        <w:rPr>
          <w:sz w:val="20"/>
          <w:szCs w:val="20"/>
        </w:rPr>
        <w:t xml:space="preserve">8.7.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розпорядженнями Депонента. </w:t>
      </w:r>
    </w:p>
    <w:p w14:paraId="000000B2" w14:textId="77777777" w:rsidR="006F2FBA" w:rsidRDefault="00DB41DF">
      <w:pPr>
        <w:ind w:firstLine="284"/>
        <w:jc w:val="both"/>
        <w:rPr>
          <w:sz w:val="20"/>
          <w:szCs w:val="20"/>
        </w:rPr>
      </w:pPr>
      <w:r>
        <w:rPr>
          <w:sz w:val="20"/>
          <w:szCs w:val="20"/>
        </w:rPr>
        <w:t xml:space="preserve">8.8. Депозитарна установа не несе відповідальність за дії (бездіяльність) емітентів, Центрального депозитарію, НБУ, Розрахункового центру, інших учасників фондового ринку. </w:t>
      </w:r>
    </w:p>
    <w:p w14:paraId="000000B3" w14:textId="77777777" w:rsidR="006F2FBA" w:rsidRDefault="00DB41DF">
      <w:pPr>
        <w:ind w:firstLine="284"/>
        <w:jc w:val="both"/>
        <w:rPr>
          <w:sz w:val="20"/>
          <w:szCs w:val="20"/>
        </w:rPr>
      </w:pPr>
      <w:r>
        <w:rPr>
          <w:sz w:val="20"/>
          <w:szCs w:val="20"/>
        </w:rPr>
        <w:t xml:space="preserve">8.9. Депозитарна установа не несе відповідальність за не прийняття до виконання, невиконання розпоряджень по рахунку в цінних паперах Депонента, у разі виникнення у Депонента простроченої заборгованості по оплаті послуг за цим Договором. </w:t>
      </w:r>
    </w:p>
    <w:p w14:paraId="000000B4" w14:textId="77777777" w:rsidR="006F2FBA" w:rsidRDefault="00DB41DF">
      <w:pPr>
        <w:ind w:firstLine="284"/>
        <w:jc w:val="both"/>
        <w:rPr>
          <w:color w:val="333333"/>
          <w:sz w:val="20"/>
          <w:szCs w:val="20"/>
          <w:highlight w:val="white"/>
          <w:lang w:val="uk-UA"/>
        </w:rPr>
      </w:pPr>
      <w:r>
        <w:rPr>
          <w:sz w:val="20"/>
          <w:szCs w:val="20"/>
        </w:rPr>
        <w:t xml:space="preserve">8.10. </w:t>
      </w:r>
      <w:r>
        <w:rPr>
          <w:color w:val="333333"/>
          <w:sz w:val="20"/>
          <w:szCs w:val="20"/>
          <w:highlight w:val="white"/>
        </w:rPr>
        <w:t>Ненадання Депонентом протягом 15 (п'ятнадцяти)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є підставою для відмови такому Депоненту у виконанні розпоряджень щодо проведення операцій за його рахунком у цінних паперах відповідно до законодавства України та внутрішніх документів Депозитарної установи.</w:t>
      </w:r>
    </w:p>
    <w:p w14:paraId="6C179C12" w14:textId="2FE44E53" w:rsidR="00DB41DF" w:rsidRDefault="004A6B90" w:rsidP="00DB41DF">
      <w:pPr>
        <w:ind w:firstLine="284"/>
        <w:jc w:val="both"/>
        <w:rPr>
          <w:color w:val="333333"/>
          <w:sz w:val="20"/>
          <w:szCs w:val="20"/>
          <w:highlight w:val="white"/>
          <w:lang w:val="uk-UA"/>
        </w:rPr>
      </w:pPr>
      <w:r>
        <w:rPr>
          <w:color w:val="333333"/>
          <w:sz w:val="20"/>
          <w:szCs w:val="20"/>
          <w:highlight w:val="white"/>
          <w:lang w:val="uk-UA"/>
        </w:rPr>
        <w:t>8.11.</w:t>
      </w:r>
      <w:r w:rsidR="00DB41DF" w:rsidRPr="00DB41DF">
        <w:rPr>
          <w:color w:val="333333"/>
          <w:sz w:val="20"/>
          <w:szCs w:val="20"/>
          <w:highlight w:val="white"/>
          <w:lang w:val="uk-UA"/>
        </w:rPr>
        <w:t xml:space="preserve">. Ненадання </w:t>
      </w:r>
      <w:r w:rsidR="00DB41DF">
        <w:rPr>
          <w:color w:val="333333"/>
          <w:sz w:val="20"/>
          <w:szCs w:val="20"/>
          <w:highlight w:val="white"/>
          <w:lang w:val="uk-UA"/>
        </w:rPr>
        <w:t>Депонентом</w:t>
      </w:r>
      <w:r w:rsidR="00DB41DF" w:rsidRPr="00DB41DF">
        <w:rPr>
          <w:color w:val="333333"/>
          <w:sz w:val="20"/>
          <w:szCs w:val="20"/>
          <w:highlight w:val="white"/>
          <w:lang w:val="uk-UA"/>
        </w:rPr>
        <w:t xml:space="preserve"> документів, визначених підпунктом 39-3.2.2 пункту 39-3.2 Податкового кодексу України, неповідомлення </w:t>
      </w:r>
      <w:r w:rsidR="00DB41DF">
        <w:rPr>
          <w:color w:val="333333"/>
          <w:sz w:val="20"/>
          <w:szCs w:val="20"/>
          <w:highlight w:val="white"/>
          <w:lang w:val="uk-UA"/>
        </w:rPr>
        <w:t>Депозитарної установи</w:t>
      </w:r>
      <w:r w:rsidR="00DB41DF" w:rsidRPr="00DB41DF">
        <w:rPr>
          <w:color w:val="333333"/>
          <w:sz w:val="20"/>
          <w:szCs w:val="20"/>
          <w:highlight w:val="white"/>
          <w:lang w:val="uk-UA"/>
        </w:rPr>
        <w:t xml:space="preserve"> про зміну статусу податкового резидентства або ненадання протягом 30 календарних днів з дня отримання запиту </w:t>
      </w:r>
      <w:r w:rsidR="00DB41DF">
        <w:rPr>
          <w:color w:val="333333"/>
          <w:sz w:val="20"/>
          <w:szCs w:val="20"/>
          <w:highlight w:val="white"/>
          <w:lang w:val="uk-UA"/>
        </w:rPr>
        <w:t xml:space="preserve">Депозитарної установи </w:t>
      </w:r>
      <w:r w:rsidR="00DB41DF" w:rsidRPr="00DB41DF">
        <w:rPr>
          <w:color w:val="333333"/>
          <w:sz w:val="20"/>
          <w:szCs w:val="20"/>
          <w:highlight w:val="white"/>
          <w:lang w:val="uk-UA"/>
        </w:rPr>
        <w:t xml:space="preserve"> запитуваної інформації та/або документів, або надання інформації та/або документів, що не спростовують підозру </w:t>
      </w:r>
      <w:r w:rsidR="00DB41DF">
        <w:rPr>
          <w:color w:val="333333"/>
          <w:sz w:val="20"/>
          <w:szCs w:val="20"/>
          <w:highlight w:val="white"/>
          <w:lang w:val="uk-UA"/>
        </w:rPr>
        <w:t>Депозитарної установи</w:t>
      </w:r>
      <w:r w:rsidR="00DB41DF" w:rsidRPr="00DB41DF">
        <w:rPr>
          <w:color w:val="333333"/>
          <w:sz w:val="20"/>
          <w:szCs w:val="20"/>
          <w:highlight w:val="white"/>
          <w:lang w:val="uk-UA"/>
        </w:rPr>
        <w:t xml:space="preserve"> щодо підзвітності рахунку, є підставою для відмови </w:t>
      </w:r>
      <w:r w:rsidR="00DB41DF">
        <w:rPr>
          <w:color w:val="333333"/>
          <w:sz w:val="20"/>
          <w:szCs w:val="20"/>
          <w:highlight w:val="white"/>
          <w:lang w:val="uk-UA"/>
        </w:rPr>
        <w:t>Депозитарною установою</w:t>
      </w:r>
      <w:r w:rsidR="00DB41DF" w:rsidRPr="00DB41DF">
        <w:rPr>
          <w:color w:val="333333"/>
          <w:sz w:val="20"/>
          <w:szCs w:val="20"/>
          <w:highlight w:val="white"/>
          <w:lang w:val="uk-UA"/>
        </w:rPr>
        <w:t xml:space="preserve"> у встановленні ділових відносин, відмови у наданні</w:t>
      </w:r>
      <w:r w:rsidR="00D647ED">
        <w:rPr>
          <w:color w:val="333333"/>
          <w:sz w:val="20"/>
          <w:szCs w:val="20"/>
          <w:highlight w:val="white"/>
          <w:lang w:val="uk-UA"/>
        </w:rPr>
        <w:t xml:space="preserve"> </w:t>
      </w:r>
      <w:r w:rsidR="00DB41DF" w:rsidRPr="00DB41DF">
        <w:rPr>
          <w:color w:val="333333"/>
          <w:sz w:val="20"/>
          <w:szCs w:val="20"/>
          <w:highlight w:val="white"/>
          <w:lang w:val="uk-UA"/>
        </w:rPr>
        <w:t xml:space="preserve"> послуг</w:t>
      </w:r>
      <w:r w:rsidR="00D647ED">
        <w:rPr>
          <w:color w:val="333333"/>
          <w:sz w:val="20"/>
          <w:szCs w:val="20"/>
          <w:highlight w:val="white"/>
          <w:lang w:val="uk-UA"/>
        </w:rPr>
        <w:t xml:space="preserve"> </w:t>
      </w:r>
      <w:r w:rsidR="00D647ED">
        <w:rPr>
          <w:sz w:val="20"/>
          <w:szCs w:val="20"/>
        </w:rPr>
        <w:t xml:space="preserve">згідно з </w:t>
      </w:r>
      <w:r w:rsidR="00D647ED">
        <w:rPr>
          <w:b/>
          <w:sz w:val="20"/>
          <w:szCs w:val="20"/>
        </w:rPr>
        <w:t>Договором</w:t>
      </w:r>
      <w:r w:rsidR="00DB41DF" w:rsidRPr="00DB41DF">
        <w:rPr>
          <w:color w:val="333333"/>
          <w:sz w:val="20"/>
          <w:szCs w:val="20"/>
          <w:highlight w:val="white"/>
          <w:lang w:val="uk-UA"/>
        </w:rPr>
        <w:t xml:space="preserve"> або для відмови в подальшому наданні послуг, у тому числі для розірвання договірних відносин </w:t>
      </w:r>
      <w:r w:rsidR="00DB41DF">
        <w:rPr>
          <w:color w:val="333333"/>
          <w:sz w:val="20"/>
          <w:szCs w:val="20"/>
          <w:highlight w:val="white"/>
          <w:lang w:val="uk-UA"/>
        </w:rPr>
        <w:t>з Депонентом</w:t>
      </w:r>
      <w:r w:rsidR="00DB41DF" w:rsidRPr="00DB41DF">
        <w:rPr>
          <w:color w:val="333333"/>
          <w:sz w:val="20"/>
          <w:szCs w:val="20"/>
          <w:highlight w:val="white"/>
          <w:lang w:val="uk-UA"/>
        </w:rPr>
        <w:t xml:space="preserve">. </w:t>
      </w:r>
    </w:p>
    <w:p w14:paraId="6B7DDC58" w14:textId="5A5C6777" w:rsidR="001D247B" w:rsidRPr="00DB41DF" w:rsidRDefault="001D247B" w:rsidP="00DB41DF">
      <w:pPr>
        <w:ind w:firstLine="284"/>
        <w:jc w:val="both"/>
        <w:rPr>
          <w:color w:val="333333"/>
          <w:sz w:val="20"/>
          <w:szCs w:val="20"/>
          <w:highlight w:val="white"/>
          <w:lang w:val="uk-UA"/>
        </w:rPr>
      </w:pPr>
      <w:r>
        <w:rPr>
          <w:color w:val="333333"/>
          <w:sz w:val="20"/>
          <w:szCs w:val="20"/>
          <w:highlight w:val="white"/>
          <w:lang w:val="uk-UA"/>
        </w:rPr>
        <w:t xml:space="preserve">8.12. </w:t>
      </w:r>
      <w:r w:rsidRPr="001D247B">
        <w:rPr>
          <w:color w:val="333333"/>
          <w:sz w:val="20"/>
          <w:szCs w:val="20"/>
          <w:highlight w:val="white"/>
          <w:lang w:val="uk-UA"/>
        </w:rPr>
        <w:t>У разі порушення таємниці надання фінансової послуги за цим Договором винна Сторона Договору зобов’язана відшкодувати іншій Стороні Договору завдані таким порушенням збитки.</w:t>
      </w:r>
    </w:p>
    <w:p w14:paraId="6683DF3A" w14:textId="77777777" w:rsidR="00DB41DF" w:rsidRPr="00120CCE" w:rsidRDefault="00DB41DF">
      <w:pPr>
        <w:ind w:firstLine="284"/>
        <w:jc w:val="both"/>
        <w:rPr>
          <w:color w:val="333333"/>
          <w:sz w:val="20"/>
          <w:szCs w:val="20"/>
          <w:highlight w:val="white"/>
          <w:lang w:val="uk-UA"/>
        </w:rPr>
      </w:pPr>
    </w:p>
    <w:p w14:paraId="000000B5" w14:textId="77777777" w:rsidR="006F2FBA" w:rsidRDefault="006F2FBA">
      <w:pPr>
        <w:ind w:firstLine="284"/>
        <w:jc w:val="both"/>
        <w:rPr>
          <w:color w:val="333333"/>
          <w:sz w:val="20"/>
          <w:szCs w:val="20"/>
          <w:highlight w:val="white"/>
        </w:rPr>
      </w:pPr>
    </w:p>
    <w:p w14:paraId="000000B6" w14:textId="77777777" w:rsidR="006F2FBA" w:rsidRDefault="00DB41DF">
      <w:pPr>
        <w:ind w:firstLine="284"/>
        <w:jc w:val="center"/>
        <w:rPr>
          <w:b/>
          <w:sz w:val="20"/>
          <w:szCs w:val="20"/>
        </w:rPr>
      </w:pPr>
      <w:r>
        <w:rPr>
          <w:b/>
          <w:sz w:val="20"/>
          <w:szCs w:val="20"/>
        </w:rPr>
        <w:t>9. Порядок та форми обміну інформацією</w:t>
      </w:r>
    </w:p>
    <w:p w14:paraId="000000B7" w14:textId="77777777" w:rsidR="006F2FBA" w:rsidRDefault="00DB41DF">
      <w:pPr>
        <w:ind w:firstLine="284"/>
        <w:jc w:val="both"/>
        <w:rPr>
          <w:sz w:val="20"/>
          <w:szCs w:val="20"/>
        </w:rPr>
      </w:pPr>
      <w:r>
        <w:rPr>
          <w:sz w:val="20"/>
          <w:szCs w:val="20"/>
        </w:rPr>
        <w:t xml:space="preserve">9.1. Під інформацією, в рамках цього Договору, розуміються будь-які документи, що надаються у зв’язку з виконанням Сторонами цього Договору, зокрема: заяви, розпорядження, листи, довідки, повідомлення, запити, вимоги, виписки з рахунку в цінних паперах Депонента, анкети, картки, Акти-рахунки, баланси та інші документи, які мають відношення до цього Договору, а також їх копії, засвідчені з дотриманням вимог чинного законодавства та/або внутрішніх документів Депозитарної установи та/або цього Договору. </w:t>
      </w:r>
    </w:p>
    <w:p w14:paraId="000000B8" w14:textId="77777777" w:rsidR="006F2FBA" w:rsidRDefault="00DB41DF">
      <w:pPr>
        <w:ind w:firstLine="284"/>
        <w:jc w:val="both"/>
        <w:rPr>
          <w:sz w:val="20"/>
          <w:szCs w:val="20"/>
        </w:rPr>
      </w:pPr>
      <w:r>
        <w:rPr>
          <w:sz w:val="20"/>
          <w:szCs w:val="20"/>
        </w:rPr>
        <w:t xml:space="preserve">9.2. Обмін інформацією за цим Договором між Сторонами здійснюється у формі електронного документа відповідно до Законів України «Про електронні документи та електронний документообіг», «Про електронні довірчі послуги» (далі - </w:t>
      </w:r>
      <w:r>
        <w:rPr>
          <w:b/>
          <w:sz w:val="20"/>
          <w:szCs w:val="20"/>
        </w:rPr>
        <w:t>електронна форма</w:t>
      </w:r>
      <w:r>
        <w:rPr>
          <w:sz w:val="20"/>
          <w:szCs w:val="20"/>
        </w:rPr>
        <w:t>), у порядку, встановленому цим розділом Договору.</w:t>
      </w:r>
    </w:p>
    <w:p w14:paraId="000000B9" w14:textId="77777777" w:rsidR="006F2FBA" w:rsidRDefault="00DB41DF">
      <w:pPr>
        <w:ind w:firstLine="284"/>
        <w:jc w:val="both"/>
        <w:rPr>
          <w:sz w:val="20"/>
          <w:szCs w:val="20"/>
        </w:rPr>
      </w:pPr>
      <w:r>
        <w:rPr>
          <w:sz w:val="20"/>
          <w:szCs w:val="20"/>
        </w:rPr>
        <w:t xml:space="preserve">Між Депозитарною установою та керуючим(и) рахунком у цінних паперах Депонента обмін інформацією за цим Договором здійснюється з урахуванням розподілу повноважень щодо управління рахунком у цінних паперах між Депонентом та керуючим(и) рахунком у цінних паперах та з дотриманням вимог щодо обміну інформацією, встановлених </w:t>
      </w:r>
      <w:r>
        <w:rPr>
          <w:b/>
          <w:sz w:val="20"/>
          <w:szCs w:val="20"/>
        </w:rPr>
        <w:t>цим розділом Договору</w:t>
      </w:r>
      <w:r>
        <w:rPr>
          <w:sz w:val="20"/>
          <w:szCs w:val="20"/>
        </w:rPr>
        <w:t xml:space="preserve">, між Депозитарною установою та Депонентом. Інформація, надана Депозитарною установою керуючому(им) рахунком у цінних паперах Депонента, надається Депоненту за його запитом, наданим Депозитарній установі з дотриманням вимог цього розділу, у вигляді засвідченої Депозитарною установою копії. </w:t>
      </w:r>
    </w:p>
    <w:p w14:paraId="000000BA" w14:textId="77777777" w:rsidR="006F2FBA" w:rsidRDefault="00DB41DF">
      <w:pPr>
        <w:ind w:firstLine="284"/>
        <w:jc w:val="both"/>
        <w:rPr>
          <w:sz w:val="20"/>
          <w:szCs w:val="20"/>
        </w:rPr>
      </w:pPr>
      <w:r>
        <w:rPr>
          <w:sz w:val="20"/>
          <w:szCs w:val="20"/>
        </w:rPr>
        <w:t xml:space="preserve">9.3. Обмін інформацією за цим Договором в електронній формі здійснюється засобами електронного зв’язку шляхом обміну електронними документами, створеними з накладанням КЕП для Депозитарної установи та накладанням </w:t>
      </w:r>
      <w:r>
        <w:rPr>
          <w:b/>
          <w:sz w:val="20"/>
          <w:szCs w:val="20"/>
        </w:rPr>
        <w:t>УЕП</w:t>
      </w:r>
      <w:r>
        <w:rPr>
          <w:sz w:val="20"/>
          <w:szCs w:val="20"/>
        </w:rPr>
        <w:t xml:space="preserve"> Депонента. </w:t>
      </w:r>
    </w:p>
    <w:p w14:paraId="000000BB" w14:textId="77777777" w:rsidR="006F2FBA" w:rsidRDefault="00DB41DF">
      <w:pPr>
        <w:ind w:firstLine="284"/>
        <w:jc w:val="both"/>
        <w:rPr>
          <w:sz w:val="20"/>
          <w:szCs w:val="20"/>
        </w:rPr>
      </w:pPr>
      <w:r>
        <w:rPr>
          <w:sz w:val="20"/>
          <w:szCs w:val="20"/>
        </w:rPr>
        <w:t xml:space="preserve">9.4. Надання Депозитарною установою інформації за цим Договором, у тому числі виписок з рахунку в цінних паперах Депонента, Актів-рахунків (окрім інформації на запит), здійснюється з дотриманням вимог </w:t>
      </w:r>
      <w:r>
        <w:rPr>
          <w:b/>
          <w:sz w:val="20"/>
          <w:szCs w:val="20"/>
        </w:rPr>
        <w:t>цього розділу</w:t>
      </w:r>
      <w:r>
        <w:rPr>
          <w:sz w:val="20"/>
          <w:szCs w:val="20"/>
        </w:rPr>
        <w:t xml:space="preserve"> </w:t>
      </w:r>
      <w:r>
        <w:rPr>
          <w:b/>
          <w:sz w:val="20"/>
          <w:szCs w:val="20"/>
        </w:rPr>
        <w:t>Договору</w:t>
      </w:r>
      <w:r>
        <w:rPr>
          <w:sz w:val="20"/>
          <w:szCs w:val="20"/>
        </w:rPr>
        <w:t>.</w:t>
      </w:r>
    </w:p>
    <w:p w14:paraId="000000BC" w14:textId="77777777" w:rsidR="006F2FBA" w:rsidRDefault="00DB41DF">
      <w:pPr>
        <w:ind w:firstLine="284"/>
        <w:jc w:val="both"/>
        <w:rPr>
          <w:sz w:val="20"/>
          <w:szCs w:val="20"/>
        </w:rPr>
      </w:pPr>
      <w:r>
        <w:rPr>
          <w:sz w:val="20"/>
          <w:szCs w:val="20"/>
        </w:rPr>
        <w:t xml:space="preserve">9.5. Обмін інформацією за цим Договором між Депозитарною установою та Депонентом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Депоненту) в строк, визначений законодавством та/або цим Договором, і в порядку, передбаченому цим Договором, за умови, якщо Депонент 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Pr>
          <w:b/>
          <w:sz w:val="20"/>
          <w:szCs w:val="20"/>
        </w:rPr>
        <w:t>цим пунктом</w:t>
      </w:r>
      <w:r>
        <w:rPr>
          <w:sz w:val="20"/>
          <w:szCs w:val="20"/>
        </w:rPr>
        <w:t xml:space="preserve">. </w:t>
      </w:r>
    </w:p>
    <w:p w14:paraId="000000BD" w14:textId="77777777" w:rsidR="006F2FBA" w:rsidRDefault="00DB41DF">
      <w:pPr>
        <w:ind w:firstLine="284"/>
        <w:jc w:val="both"/>
        <w:rPr>
          <w:sz w:val="20"/>
          <w:szCs w:val="20"/>
        </w:rPr>
      </w:pPr>
      <w:r>
        <w:rPr>
          <w:sz w:val="20"/>
          <w:szCs w:val="20"/>
        </w:rPr>
        <w:t xml:space="preserve">У разі відмови Депонента від обміну інформацію за цим Договором незахищеними каналами зв’язку (електронною поштою, засобами факсимільного зв’язку, тощо) Депонент має надати Депозитарній установі заяву про це у довільній формі з дотриманням вимог </w:t>
      </w:r>
      <w:r>
        <w:rPr>
          <w:b/>
          <w:sz w:val="20"/>
          <w:szCs w:val="20"/>
        </w:rPr>
        <w:t>цього розділу</w:t>
      </w:r>
      <w:r>
        <w:rPr>
          <w:sz w:val="20"/>
          <w:szCs w:val="20"/>
        </w:rPr>
        <w:t xml:space="preserve">. З моменту отримання Депозитарною установою від Депонента зазначеної заяви, обмін інформацією за цим Договором незахищеними каналами зв’язку (електронною поштою, засобами факсимільного зв’язку, тощо) припиняється. </w:t>
      </w:r>
    </w:p>
    <w:p w14:paraId="000000BE" w14:textId="77777777" w:rsidR="006F2FBA" w:rsidRDefault="00DB41DF">
      <w:pPr>
        <w:ind w:firstLine="284"/>
        <w:jc w:val="both"/>
        <w:rPr>
          <w:sz w:val="20"/>
          <w:szCs w:val="20"/>
        </w:rPr>
      </w:pPr>
      <w:r>
        <w:rPr>
          <w:sz w:val="20"/>
          <w:szCs w:val="20"/>
        </w:rPr>
        <w:t xml:space="preserve">Відновлення обміну інформацією за цим Договором незахищеними каналами зв’язку (електронною поштою, засобами факсимільного зв’язку, тощо) між Депозитарною установою та Депонентом відбувається шляхом надання Депозитарній установі заяви Депонента про це у довільній формі з дотриманням вимог </w:t>
      </w:r>
      <w:r>
        <w:rPr>
          <w:b/>
          <w:sz w:val="20"/>
          <w:szCs w:val="20"/>
        </w:rPr>
        <w:t>цього розділу</w:t>
      </w:r>
      <w:r>
        <w:rPr>
          <w:sz w:val="20"/>
          <w:szCs w:val="20"/>
        </w:rPr>
        <w:t xml:space="preserve">. </w:t>
      </w:r>
    </w:p>
    <w:p w14:paraId="000000BF" w14:textId="77777777" w:rsidR="006F2FBA" w:rsidRDefault="00DB41DF">
      <w:pPr>
        <w:ind w:firstLine="284"/>
        <w:jc w:val="both"/>
        <w:rPr>
          <w:sz w:val="20"/>
          <w:szCs w:val="20"/>
        </w:rPr>
      </w:pPr>
      <w:r>
        <w:rPr>
          <w:sz w:val="20"/>
          <w:szCs w:val="20"/>
        </w:rPr>
        <w:t xml:space="preserve">Обмін інформацією за цим Договором між Депозитарною установою та керуючим рахунком у цінних паперах Депонента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керуючому рахунком у цінних паперах Депонента) в строк, визначений законодавством України та/або цим Договором, і в порядку, </w:t>
      </w:r>
      <w:r>
        <w:rPr>
          <w:sz w:val="20"/>
          <w:szCs w:val="20"/>
        </w:rPr>
        <w:lastRenderedPageBreak/>
        <w:t xml:space="preserve">передбаченому цим Договором, якщо керуючий рахунком у цінних паперах Депонента 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Pr>
          <w:b/>
          <w:sz w:val="20"/>
          <w:szCs w:val="20"/>
        </w:rPr>
        <w:t>цим пунктом</w:t>
      </w:r>
      <w:r>
        <w:rPr>
          <w:sz w:val="20"/>
          <w:szCs w:val="20"/>
        </w:rPr>
        <w:t>.</w:t>
      </w:r>
    </w:p>
    <w:p w14:paraId="000000C0" w14:textId="77777777" w:rsidR="006F2FBA" w:rsidRDefault="00DB41DF">
      <w:pPr>
        <w:ind w:firstLine="284"/>
        <w:jc w:val="both"/>
        <w:rPr>
          <w:sz w:val="20"/>
          <w:szCs w:val="20"/>
        </w:rPr>
      </w:pPr>
      <w:r>
        <w:rPr>
          <w:sz w:val="20"/>
          <w:szCs w:val="20"/>
        </w:rPr>
        <w:t xml:space="preserve">У разі відмови керуючого рахунком від обміну інформацією за цим Договором незахищеними каналами зв’язку (електронною поштою, засобами факсимільного зв’язку, тощо) керуючий рахунком у цінних паперах Депонента має надати Депозитарній установі заяву про це у довільній формі з дотриманням вимог </w:t>
      </w:r>
      <w:r>
        <w:rPr>
          <w:b/>
          <w:sz w:val="20"/>
          <w:szCs w:val="20"/>
        </w:rPr>
        <w:t>цього розділу</w:t>
      </w:r>
      <w:r>
        <w:rPr>
          <w:sz w:val="20"/>
          <w:szCs w:val="20"/>
        </w:rPr>
        <w:t xml:space="preserve">. З моменту отримання Депозитарною установою від керуючого рахунком у цінних паперах Депонента зазначеної заяви, обмін інформацією за цим Договором незахищеними каналами зв’язку (електронною поштою, засобами факсимільного зв’язку, тощо) між Депозитарною установою та керуючим рахунком у цінних паперах Депонента припиняється. </w:t>
      </w:r>
    </w:p>
    <w:p w14:paraId="000000C1" w14:textId="77777777" w:rsidR="006F2FBA" w:rsidRDefault="00DB41DF">
      <w:pPr>
        <w:ind w:firstLine="284"/>
        <w:jc w:val="both"/>
        <w:rPr>
          <w:sz w:val="20"/>
          <w:szCs w:val="20"/>
        </w:rPr>
      </w:pPr>
      <w:r>
        <w:rPr>
          <w:sz w:val="20"/>
          <w:szCs w:val="20"/>
        </w:rPr>
        <w:t xml:space="preserve">Відновлення обміну інформацією незахищеними каналами зв’язку (електронною поштою, засобами факсимільного зв’язку, тощо) між Депозитарною установою та керуючим рахунком в цінних паперах Депонента здійснюється шляхом надання Депозитарній установі заяви керуючого рахунком у цінних паперах Депонента про це у довільній формі з дотриманням вимог </w:t>
      </w:r>
      <w:r>
        <w:rPr>
          <w:b/>
          <w:sz w:val="20"/>
          <w:szCs w:val="20"/>
        </w:rPr>
        <w:t>цього розділу</w:t>
      </w:r>
      <w:r>
        <w:rPr>
          <w:sz w:val="20"/>
          <w:szCs w:val="20"/>
        </w:rPr>
        <w:t xml:space="preserve"> та за умови, якщо Депонент раніше не відмовився від обміну інформацією за цим Договором із Депозитарною установою незахищеними каналами зв’язку (електронною поштою, засобами факсимільного зв’язку, тощо) в порядку, передбаченому </w:t>
      </w:r>
      <w:r>
        <w:rPr>
          <w:b/>
          <w:sz w:val="20"/>
          <w:szCs w:val="20"/>
        </w:rPr>
        <w:t>цим пунктом</w:t>
      </w:r>
      <w:r>
        <w:rPr>
          <w:sz w:val="20"/>
          <w:szCs w:val="20"/>
        </w:rPr>
        <w:t>.</w:t>
      </w:r>
    </w:p>
    <w:p w14:paraId="000000C2" w14:textId="77777777" w:rsidR="006F2FBA" w:rsidRDefault="00DB41DF">
      <w:pPr>
        <w:ind w:firstLine="284"/>
        <w:jc w:val="both"/>
        <w:rPr>
          <w:sz w:val="20"/>
          <w:szCs w:val="20"/>
        </w:rPr>
      </w:pPr>
      <w:r>
        <w:rPr>
          <w:sz w:val="20"/>
          <w:szCs w:val="20"/>
        </w:rPr>
        <w:t xml:space="preserve">9.6. Обов’язок Депозитарної установи з надання Депоненту інформації за цим Договором вважається виконаним, а інформація такою що надана в повному обсязі та своєчасно, у разі, якщо Депозитарна установа надала/надіслала її Депоненту, </w:t>
      </w:r>
      <w:r>
        <w:rPr>
          <w:i/>
          <w:sz w:val="20"/>
          <w:szCs w:val="20"/>
        </w:rPr>
        <w:t>керуючому рахунком у цінних паперах Депонента</w:t>
      </w:r>
      <w:r>
        <w:rPr>
          <w:sz w:val="20"/>
          <w:szCs w:val="20"/>
        </w:rPr>
        <w:t xml:space="preserve"> або іншій особі, яка має відповідні повноваження, одним із способів, передбачених </w:t>
      </w:r>
      <w:r>
        <w:rPr>
          <w:b/>
          <w:sz w:val="20"/>
          <w:szCs w:val="20"/>
        </w:rPr>
        <w:t>цим розділом Договору</w:t>
      </w:r>
      <w:r>
        <w:rPr>
          <w:sz w:val="20"/>
          <w:szCs w:val="20"/>
        </w:rPr>
        <w:t>, в тому числі у разі, якщо інформація, надіслана Депоненту засобами поштового зв’язку в паперовій формі, повернулась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w:t>
      </w:r>
    </w:p>
    <w:p w14:paraId="000000C3" w14:textId="77777777" w:rsidR="006F2FBA" w:rsidRDefault="00DB41DF">
      <w:pPr>
        <w:ind w:firstLine="284"/>
        <w:jc w:val="both"/>
        <w:rPr>
          <w:sz w:val="20"/>
          <w:szCs w:val="20"/>
        </w:rPr>
      </w:pPr>
      <w:r>
        <w:rPr>
          <w:sz w:val="20"/>
          <w:szCs w:val="20"/>
        </w:rPr>
        <w:t>9.7. Договір про обслуговування рахунку в цінних паперах може бути укладений за допомогою мобільного застосунку mono invest,  призначеному для дистанційного надання Депоненту послуг Депозитарної установи, застосунок виконує функцію засобу ідентифікації і є надійним носієм (далі – Застосунок).  Обслуговування операцій з цінними паперами, внесення змін до анкети рахунку в цінних паперах може здійснюватися Депозитарною установою за розпорядженнями Депонента, керуючого його рахунком, отриманими через Застосунок.</w:t>
      </w:r>
    </w:p>
    <w:p w14:paraId="000000C4" w14:textId="77777777" w:rsidR="006F2FBA" w:rsidRDefault="00DB41DF">
      <w:pPr>
        <w:ind w:firstLine="284"/>
        <w:jc w:val="both"/>
        <w:rPr>
          <w:sz w:val="20"/>
          <w:szCs w:val="20"/>
        </w:rPr>
      </w:pPr>
      <w:r>
        <w:rPr>
          <w:sz w:val="20"/>
          <w:szCs w:val="20"/>
        </w:rPr>
        <w:t>9.8. Виписки з рахунку в цінних паперах Депонента, Акти-рахунки можуть надаватися Депозитарною установою Депоненту через Застосунок.</w:t>
      </w:r>
    </w:p>
    <w:p w14:paraId="000000C5" w14:textId="77777777" w:rsidR="006F2FBA" w:rsidRDefault="00DB41DF">
      <w:pPr>
        <w:ind w:firstLine="284"/>
        <w:jc w:val="both"/>
        <w:rPr>
          <w:sz w:val="20"/>
          <w:szCs w:val="20"/>
        </w:rPr>
      </w:pPr>
      <w:r>
        <w:rPr>
          <w:sz w:val="20"/>
          <w:szCs w:val="20"/>
        </w:rPr>
        <w:t>9.9. Цей Договір може бути припинений, а рахунок у цінних паперах закритий за розпорядженням Депонента, отриманого через Застосунок.</w:t>
      </w:r>
    </w:p>
    <w:p w14:paraId="000000C6" w14:textId="77777777" w:rsidR="006F2FBA" w:rsidRDefault="00DB41DF">
      <w:pPr>
        <w:ind w:firstLine="284"/>
        <w:jc w:val="both"/>
        <w:rPr>
          <w:sz w:val="20"/>
          <w:szCs w:val="20"/>
        </w:rPr>
      </w:pPr>
      <w:r>
        <w:rPr>
          <w:sz w:val="20"/>
          <w:szCs w:val="20"/>
        </w:rPr>
        <w:t>9.10. В межах обслуговування Депонентів за допомогою Застосунку Депозитарна установа надає Депонентам інформацію про депозитарні послуги через засоби електронного зв’язку на адреси, вказані в анкеті рахунку в цінних паперах або через Застосунок.</w:t>
      </w:r>
    </w:p>
    <w:p w14:paraId="000000C7" w14:textId="77777777" w:rsidR="006F2FBA" w:rsidRDefault="00DB41DF">
      <w:pPr>
        <w:ind w:firstLine="284"/>
        <w:jc w:val="both"/>
        <w:rPr>
          <w:sz w:val="20"/>
          <w:szCs w:val="20"/>
        </w:rPr>
      </w:pPr>
      <w:r>
        <w:rPr>
          <w:sz w:val="20"/>
          <w:szCs w:val="20"/>
        </w:rPr>
        <w:t>9.11. Депонент несе відповідальність за всі операції, що проводяться Депонентом та / або третіми особами з відома або без відома Депонента з використанням Застосунку, в тому числі в разі якщо програмне забезпечення та / або смартфон Депонента, з використанням яких здійснюється доступ до депозитарних послуг, були схильні до модифікації, а також у разі якщо на смартфоні був активований режим для розробників.</w:t>
      </w:r>
    </w:p>
    <w:p w14:paraId="000000C8" w14:textId="77777777" w:rsidR="006F2FBA" w:rsidRDefault="00DB41DF">
      <w:pPr>
        <w:ind w:firstLine="284"/>
        <w:jc w:val="both"/>
        <w:rPr>
          <w:sz w:val="20"/>
          <w:szCs w:val="20"/>
        </w:rPr>
      </w:pPr>
      <w:r>
        <w:rPr>
          <w:sz w:val="20"/>
          <w:szCs w:val="20"/>
        </w:rPr>
        <w:t>9.12. Депонент несе відповідальність в повному обсязі за всі операції, що супроводжуються авторизацією, до моменту заяви Депонента, поданої до служби підтримки Депозитарної установи за допомогою каналів дистанційного обслуговування, про блокування доступу до Застосунку.</w:t>
      </w:r>
    </w:p>
    <w:p w14:paraId="000000C9" w14:textId="77777777" w:rsidR="006F2FBA" w:rsidRDefault="00DB41DF">
      <w:pPr>
        <w:ind w:firstLine="284"/>
        <w:jc w:val="both"/>
        <w:rPr>
          <w:sz w:val="20"/>
          <w:szCs w:val="20"/>
        </w:rPr>
      </w:pPr>
      <w:r>
        <w:rPr>
          <w:sz w:val="20"/>
          <w:szCs w:val="20"/>
        </w:rPr>
        <w:t>9.13. Депонент погоджується, що Депозитарна установа не несе відповідальності за збої в роботі Застосунку, пов'язані з порушеннями в роботі обладнання зв'язку та / або мереж зв'язку, і Депозитарна установа не зобов'язана відшкодовувати Депоненту збитки, що виникли внаслідок настання зазначених в цьому пункті випадків.</w:t>
      </w:r>
    </w:p>
    <w:p w14:paraId="000000CA" w14:textId="77777777" w:rsidR="006F2FBA" w:rsidRDefault="00DB41DF">
      <w:pPr>
        <w:ind w:firstLine="284"/>
        <w:jc w:val="both"/>
        <w:rPr>
          <w:sz w:val="20"/>
          <w:szCs w:val="20"/>
        </w:rPr>
      </w:pPr>
      <w:r>
        <w:rPr>
          <w:sz w:val="20"/>
          <w:szCs w:val="20"/>
        </w:rPr>
        <w:t>9.14. Депонент самостійно забезпечує підключення власних електронних пристроїв до каналів зв'язку та здійснює підтримку необхідних функцій на своїх пристроях і у свого оператора зв'язку, а також інформує оператора зв'язку про свою згоду на отримання будь-якої інформації за Договором про обслуговування рахунку в цінних паперах протягом терміну його дії.</w:t>
      </w:r>
    </w:p>
    <w:p w14:paraId="000000CB" w14:textId="77777777" w:rsidR="006F2FBA" w:rsidRDefault="00DB41DF">
      <w:pPr>
        <w:ind w:firstLine="284"/>
        <w:jc w:val="both"/>
        <w:rPr>
          <w:sz w:val="20"/>
          <w:szCs w:val="20"/>
        </w:rPr>
      </w:pPr>
      <w:r>
        <w:rPr>
          <w:sz w:val="20"/>
          <w:szCs w:val="20"/>
        </w:rPr>
        <w:t>9.15. За окремим запитом Депонента обмін інформацією за цим Договором може здійснюватися в паперовому вигляді в порядку та у спосіб, визначений чинним законодавством України.</w:t>
      </w:r>
    </w:p>
    <w:p w14:paraId="000000CC" w14:textId="77777777" w:rsidR="006F2FBA" w:rsidRDefault="006F2FBA">
      <w:pPr>
        <w:ind w:firstLine="284"/>
        <w:jc w:val="both"/>
        <w:rPr>
          <w:sz w:val="20"/>
          <w:szCs w:val="20"/>
        </w:rPr>
      </w:pPr>
    </w:p>
    <w:p w14:paraId="000000CD" w14:textId="77777777" w:rsidR="006F2FBA" w:rsidRDefault="006F2FBA">
      <w:pPr>
        <w:ind w:firstLine="284"/>
        <w:jc w:val="both"/>
        <w:rPr>
          <w:sz w:val="20"/>
          <w:szCs w:val="20"/>
        </w:rPr>
      </w:pPr>
    </w:p>
    <w:p w14:paraId="000000CE" w14:textId="77777777" w:rsidR="006F2FBA" w:rsidRDefault="006F2FBA">
      <w:pPr>
        <w:ind w:firstLine="284"/>
        <w:jc w:val="center"/>
        <w:rPr>
          <w:b/>
          <w:sz w:val="20"/>
          <w:szCs w:val="20"/>
        </w:rPr>
      </w:pPr>
    </w:p>
    <w:p w14:paraId="000000CF" w14:textId="77777777" w:rsidR="006F2FBA" w:rsidRDefault="00DB41DF">
      <w:pPr>
        <w:ind w:firstLine="284"/>
        <w:jc w:val="center"/>
        <w:rPr>
          <w:b/>
          <w:sz w:val="20"/>
          <w:szCs w:val="20"/>
        </w:rPr>
      </w:pPr>
      <w:r>
        <w:rPr>
          <w:b/>
          <w:sz w:val="20"/>
          <w:szCs w:val="20"/>
        </w:rPr>
        <w:t>10. Обставини непереборної сили</w:t>
      </w:r>
    </w:p>
    <w:p w14:paraId="000000D0" w14:textId="77777777" w:rsidR="006F2FBA" w:rsidRDefault="00DB41DF">
      <w:pPr>
        <w:jc w:val="both"/>
        <w:rPr>
          <w:sz w:val="20"/>
          <w:szCs w:val="20"/>
          <w:highlight w:val="white"/>
        </w:rPr>
      </w:pPr>
      <w:r>
        <w:rPr>
          <w:sz w:val="20"/>
          <w:szCs w:val="20"/>
        </w:rPr>
        <w:t xml:space="preserve">10.1. </w:t>
      </w:r>
      <w:r>
        <w:rPr>
          <w:sz w:val="20"/>
          <w:szCs w:val="20"/>
          <w:highlight w:val="white"/>
        </w:rPr>
        <w:t xml:space="preserve">Сторона звільняється від визначеної цим Договором та (або)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w:t>
      </w:r>
      <w:r>
        <w:rPr>
          <w:sz w:val="20"/>
          <w:szCs w:val="20"/>
          <w:highlight w:val="white"/>
        </w:rPr>
        <w:lastRenderedPageBreak/>
        <w:t>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Під дію форс-мажорних обставин або непереборної сили не підпадають випадки недодержання своїх обов'язків будь-якою із Сторін з причин відсутності коштів. Належним доказом існування обставин непереборної сили є довідка Торгово-Промислової Палати України або іншої уповноваженої установи. Сторона, що має намір посилатися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Форс-мажорні обставини автоматично подовжують дію цього Договору.</w:t>
      </w:r>
    </w:p>
    <w:p w14:paraId="000000D1" w14:textId="77777777" w:rsidR="006F2FBA" w:rsidRDefault="00DB41DF">
      <w:pPr>
        <w:jc w:val="both"/>
        <w:rPr>
          <w:sz w:val="20"/>
          <w:szCs w:val="20"/>
        </w:rPr>
      </w:pPr>
      <w:r>
        <w:rPr>
          <w:sz w:val="20"/>
          <w:szCs w:val="20"/>
        </w:rPr>
        <w:t xml:space="preserve">10.2. У разі коли строк дії обставин непереборної сили продовжується </w:t>
      </w:r>
      <w:r>
        <w:rPr>
          <w:b/>
          <w:sz w:val="20"/>
          <w:szCs w:val="20"/>
        </w:rPr>
        <w:t>більше ніж 15 (п’ятнадцять) календарних днів</w:t>
      </w:r>
      <w:r>
        <w:rPr>
          <w:sz w:val="20"/>
          <w:szCs w:val="20"/>
        </w:rPr>
        <w:t xml:space="preserve"> поспіль Депонент має право на односторонню відмову від цього Договору в порядку, визначеному </w:t>
      </w:r>
      <w:r>
        <w:rPr>
          <w:b/>
          <w:sz w:val="20"/>
          <w:szCs w:val="20"/>
        </w:rPr>
        <w:t>Договором</w:t>
      </w:r>
      <w:r>
        <w:rPr>
          <w:sz w:val="20"/>
          <w:szCs w:val="20"/>
        </w:rPr>
        <w:t xml:space="preserve">. </w:t>
      </w:r>
    </w:p>
    <w:p w14:paraId="000000D2" w14:textId="77777777" w:rsidR="006F2FBA" w:rsidRDefault="006F2FBA">
      <w:pPr>
        <w:ind w:firstLine="284"/>
        <w:jc w:val="both"/>
        <w:rPr>
          <w:sz w:val="20"/>
          <w:szCs w:val="20"/>
        </w:rPr>
      </w:pPr>
    </w:p>
    <w:p w14:paraId="000000D3" w14:textId="77777777" w:rsidR="006F2FBA" w:rsidRDefault="00DB41DF">
      <w:pPr>
        <w:ind w:firstLine="284"/>
        <w:jc w:val="center"/>
        <w:rPr>
          <w:b/>
          <w:sz w:val="20"/>
          <w:szCs w:val="20"/>
        </w:rPr>
      </w:pPr>
      <w:r>
        <w:rPr>
          <w:b/>
          <w:sz w:val="20"/>
          <w:szCs w:val="20"/>
        </w:rPr>
        <w:t>11. Строк дії Договору</w:t>
      </w:r>
    </w:p>
    <w:p w14:paraId="000000D4" w14:textId="77777777" w:rsidR="006F2FBA" w:rsidRDefault="00DB41DF">
      <w:pPr>
        <w:ind w:firstLine="284"/>
        <w:jc w:val="both"/>
        <w:rPr>
          <w:sz w:val="20"/>
          <w:szCs w:val="20"/>
        </w:rPr>
      </w:pPr>
      <w:r>
        <w:rPr>
          <w:sz w:val="20"/>
          <w:szCs w:val="20"/>
        </w:rPr>
        <w:t xml:space="preserve">11.1. Цей Договір набуває чинності з дати підписання Індивідуальної частини Сторонами та діє безстроково. </w:t>
      </w:r>
    </w:p>
    <w:p w14:paraId="000000D5" w14:textId="77777777" w:rsidR="006F2FBA" w:rsidRDefault="006F2FBA">
      <w:pPr>
        <w:ind w:firstLine="284"/>
        <w:jc w:val="center"/>
        <w:rPr>
          <w:sz w:val="20"/>
          <w:szCs w:val="20"/>
        </w:rPr>
      </w:pPr>
    </w:p>
    <w:p w14:paraId="000000D6" w14:textId="77777777" w:rsidR="006F2FBA" w:rsidRDefault="00DB41DF">
      <w:pPr>
        <w:ind w:firstLine="284"/>
        <w:jc w:val="center"/>
        <w:rPr>
          <w:b/>
          <w:sz w:val="20"/>
          <w:szCs w:val="20"/>
        </w:rPr>
      </w:pPr>
      <w:r>
        <w:rPr>
          <w:b/>
          <w:sz w:val="20"/>
          <w:szCs w:val="20"/>
        </w:rPr>
        <w:t>12. Умови розірвання /припинення дії Договору та закриття рахунку в цінних паперах</w:t>
      </w:r>
    </w:p>
    <w:p w14:paraId="000000D7" w14:textId="77777777" w:rsidR="006F2FBA" w:rsidRDefault="00DB41DF">
      <w:pPr>
        <w:ind w:firstLine="284"/>
        <w:jc w:val="both"/>
        <w:rPr>
          <w:sz w:val="20"/>
          <w:szCs w:val="20"/>
        </w:rPr>
      </w:pPr>
      <w:r>
        <w:rPr>
          <w:sz w:val="20"/>
          <w:szCs w:val="20"/>
        </w:rPr>
        <w:t xml:space="preserve">12.1. Цей Договір вважається припиненим на наступний день після закінчення строку його дії за умови відсутності на рахунку в цінних паперах Депонента будь-яких прав на цінні папери та надання Депонентом Депозитарній установі </w:t>
      </w:r>
      <w:r>
        <w:rPr>
          <w:b/>
          <w:sz w:val="20"/>
          <w:szCs w:val="20"/>
        </w:rPr>
        <w:t>не пізніше як за</w:t>
      </w:r>
      <w:r>
        <w:rPr>
          <w:sz w:val="20"/>
          <w:szCs w:val="20"/>
        </w:rPr>
        <w:t xml:space="preserve"> </w:t>
      </w:r>
      <w:r>
        <w:rPr>
          <w:b/>
          <w:sz w:val="20"/>
          <w:szCs w:val="20"/>
        </w:rPr>
        <w:t>30 (тридцять) днів</w:t>
      </w:r>
      <w:r>
        <w:rPr>
          <w:sz w:val="20"/>
          <w:szCs w:val="20"/>
        </w:rPr>
        <w:t xml:space="preserve"> до закінчення строку дії цього Договору повідомлення про розірвання Договору разом з розпорядженням про закриття рахунку в цінних паперах з дотриманням вимог</w:t>
      </w:r>
      <w:r>
        <w:rPr>
          <w:b/>
          <w:sz w:val="20"/>
          <w:szCs w:val="20"/>
        </w:rPr>
        <w:t xml:space="preserve"> Договору</w:t>
      </w:r>
      <w:r>
        <w:rPr>
          <w:sz w:val="20"/>
          <w:szCs w:val="20"/>
        </w:rPr>
        <w:t xml:space="preserve">. У цьому випадку, закриття рахунку в цінних паперах Депонента здійснюється у строк, визначений внутрішніми документами Депозитарної установи, але не пізніше дати припинення строку дії Договору. </w:t>
      </w:r>
    </w:p>
    <w:p w14:paraId="000000D8" w14:textId="77777777" w:rsidR="006F2FBA" w:rsidRDefault="00DB41DF">
      <w:pPr>
        <w:ind w:firstLine="284"/>
        <w:jc w:val="both"/>
        <w:rPr>
          <w:sz w:val="20"/>
          <w:szCs w:val="20"/>
        </w:rPr>
      </w:pPr>
      <w:r>
        <w:rPr>
          <w:sz w:val="20"/>
          <w:szCs w:val="20"/>
        </w:rPr>
        <w:t xml:space="preserve">12.2. Депонент у будь-який час має право відмовитися від цього Договору за умови закриття рахунку в цінних паперах Депонента шляхом надання Депозитарній установі повідомлення про дострокове розірвання Договору та розпорядження про закриття рахунку в цінних паперах з дотриманням вимог </w:t>
      </w:r>
      <w:r>
        <w:rPr>
          <w:b/>
          <w:sz w:val="20"/>
          <w:szCs w:val="20"/>
        </w:rPr>
        <w:t>Договору</w:t>
      </w:r>
      <w:r>
        <w:rPr>
          <w:sz w:val="20"/>
          <w:szCs w:val="20"/>
        </w:rPr>
        <w:t xml:space="preserve">. Закриття рахунку в цінних паперах Депонента здійснюється у строк,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Депонента. </w:t>
      </w:r>
    </w:p>
    <w:p w14:paraId="000000D9" w14:textId="77777777" w:rsidR="006F2FBA" w:rsidRDefault="00DB41DF">
      <w:pPr>
        <w:ind w:firstLine="284"/>
        <w:jc w:val="both"/>
        <w:rPr>
          <w:sz w:val="20"/>
          <w:szCs w:val="20"/>
        </w:rPr>
      </w:pPr>
      <w:r>
        <w:rPr>
          <w:sz w:val="20"/>
          <w:szCs w:val="20"/>
        </w:rPr>
        <w:t xml:space="preserve">12.3. Депозитарна установа має право відмовитися від цього Договору в односторонньому порядку та закрити рахунок у цінних паперах Депонента без розпорядження Депонента у випадках, передбачених цим Договором та внутрішніми документами Депозитарної установи, і в порядку, встановленому внутрішніми документами Депозитарної установи. При цьому Договір вважається розірваним на наступний день після дня закриття рахунку в цінних паперах Депонента. </w:t>
      </w:r>
    </w:p>
    <w:p w14:paraId="000000DA" w14:textId="77777777" w:rsidR="006F2FBA" w:rsidRDefault="00DB41DF">
      <w:pPr>
        <w:ind w:firstLine="284"/>
        <w:jc w:val="both"/>
        <w:rPr>
          <w:sz w:val="20"/>
          <w:szCs w:val="20"/>
        </w:rPr>
      </w:pPr>
      <w:r>
        <w:rPr>
          <w:sz w:val="20"/>
          <w:szCs w:val="20"/>
        </w:rPr>
        <w:t xml:space="preserve">12.4. У разі виникнення обставин непереборної сили будь-яка із Сторін має право відмовитися від Договору в односторонньому порядку шляхом надання іншій Стороні повідомлення про дострокове розірвання Договору з дотриманням вимог </w:t>
      </w:r>
      <w:r>
        <w:rPr>
          <w:b/>
          <w:sz w:val="20"/>
          <w:szCs w:val="20"/>
        </w:rPr>
        <w:t>Договору</w:t>
      </w:r>
      <w:r>
        <w:rPr>
          <w:sz w:val="20"/>
          <w:szCs w:val="20"/>
        </w:rPr>
        <w:t xml:space="preserve">. У цьому випадку закриття рахунку в цінних паперах Депонента здійснюється у строк та порядку, що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Депонента. </w:t>
      </w:r>
    </w:p>
    <w:p w14:paraId="000000DB" w14:textId="170FB08C" w:rsidR="006F2FBA" w:rsidRDefault="00DB41DF">
      <w:pPr>
        <w:ind w:firstLine="284"/>
        <w:jc w:val="both"/>
        <w:rPr>
          <w:sz w:val="20"/>
          <w:szCs w:val="20"/>
        </w:rPr>
      </w:pPr>
      <w:r>
        <w:rPr>
          <w:sz w:val="20"/>
          <w:szCs w:val="20"/>
        </w:rPr>
        <w:t xml:space="preserve">12.5. Договір може бути розірваний за згодою Сторін шляхом укладання договору про розірвання Договору, за умови закриття рахунку в цінних паперах Депонента. У разі досягнення згоди між Сторонами щодо розірвання Договору Депонент надає розпорядження про закриття рахунку в цінних паперах з дотриманням вимог </w:t>
      </w:r>
      <w:r>
        <w:rPr>
          <w:b/>
          <w:sz w:val="20"/>
          <w:szCs w:val="20"/>
        </w:rPr>
        <w:t>Договору</w:t>
      </w:r>
      <w:r>
        <w:rPr>
          <w:sz w:val="20"/>
          <w:szCs w:val="20"/>
        </w:rPr>
        <w:t xml:space="preserve">, а між Сторонами цього Договору укладається договір про розірвання Договору. Рахунок у цінних паперах Депонента закривається у строк,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про що зазначається у договорі про розірвання Договору. </w:t>
      </w:r>
    </w:p>
    <w:p w14:paraId="000000DC" w14:textId="77777777" w:rsidR="006F2FBA" w:rsidRDefault="00DB41DF">
      <w:pPr>
        <w:ind w:firstLine="284"/>
        <w:jc w:val="both"/>
        <w:rPr>
          <w:sz w:val="20"/>
          <w:szCs w:val="20"/>
        </w:rPr>
      </w:pPr>
      <w:r>
        <w:rPr>
          <w:sz w:val="20"/>
          <w:szCs w:val="20"/>
        </w:rPr>
        <w:t xml:space="preserve">12.6. Закриття рахунку в цінних паперах Депонента здійснюється Депозитарною установою за умови відсутності на такому рахунку в цінних паперах будь-яких прав на цінні папери на підставі розпорядження Депонента про закриття рахунку в цінних паперах або розпорядження Депозитарної установи, у випадках, передбачених Договором, у строк та у порядку, що визначені внутрішніми документами Депозитарної установи. </w:t>
      </w:r>
    </w:p>
    <w:p w14:paraId="000000DD" w14:textId="77777777" w:rsidR="006F2FBA" w:rsidRDefault="006F2FBA">
      <w:pPr>
        <w:ind w:firstLine="284"/>
        <w:jc w:val="both"/>
        <w:rPr>
          <w:sz w:val="20"/>
          <w:szCs w:val="20"/>
        </w:rPr>
      </w:pPr>
    </w:p>
    <w:p w14:paraId="000000DE" w14:textId="77777777" w:rsidR="006F2FBA" w:rsidRDefault="00DB41DF">
      <w:pPr>
        <w:ind w:firstLine="284"/>
        <w:jc w:val="center"/>
        <w:rPr>
          <w:b/>
          <w:sz w:val="20"/>
          <w:szCs w:val="20"/>
        </w:rPr>
      </w:pPr>
      <w:r>
        <w:rPr>
          <w:b/>
          <w:sz w:val="20"/>
          <w:szCs w:val="20"/>
        </w:rPr>
        <w:t>13. Порядок вирішення спорів</w:t>
      </w:r>
    </w:p>
    <w:p w14:paraId="000000DF" w14:textId="77777777" w:rsidR="006F2FBA" w:rsidRDefault="00DB41DF">
      <w:pPr>
        <w:ind w:firstLine="284"/>
        <w:jc w:val="both"/>
        <w:rPr>
          <w:sz w:val="20"/>
          <w:szCs w:val="20"/>
        </w:rPr>
      </w:pPr>
      <w:r>
        <w:rPr>
          <w:sz w:val="20"/>
          <w:szCs w:val="20"/>
        </w:rPr>
        <w:t xml:space="preserve">13.1.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претензією в порядку та строки, передбачені чинним законодавством України, з урахуванням вимог </w:t>
      </w:r>
      <w:r>
        <w:rPr>
          <w:b/>
          <w:sz w:val="20"/>
          <w:szCs w:val="20"/>
        </w:rPr>
        <w:t xml:space="preserve"> Договору</w:t>
      </w:r>
      <w:r>
        <w:rPr>
          <w:sz w:val="20"/>
          <w:szCs w:val="20"/>
        </w:rPr>
        <w:t xml:space="preserve">. </w:t>
      </w:r>
    </w:p>
    <w:p w14:paraId="000000E0" w14:textId="77777777" w:rsidR="006F2FBA" w:rsidRDefault="00DB41DF">
      <w:pPr>
        <w:ind w:firstLine="284"/>
        <w:jc w:val="both"/>
        <w:rPr>
          <w:sz w:val="20"/>
          <w:szCs w:val="20"/>
        </w:rPr>
      </w:pPr>
      <w:r>
        <w:rPr>
          <w:sz w:val="20"/>
          <w:szCs w:val="20"/>
        </w:rPr>
        <w:t xml:space="preserve">13.2. Усі правовідносини Сторін,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w:t>
      </w:r>
    </w:p>
    <w:p w14:paraId="000000E1" w14:textId="77777777" w:rsidR="006F2FBA" w:rsidRDefault="00DB41DF">
      <w:pPr>
        <w:ind w:firstLine="284"/>
        <w:jc w:val="both"/>
        <w:rPr>
          <w:sz w:val="20"/>
          <w:szCs w:val="20"/>
        </w:rPr>
      </w:pPr>
      <w:r>
        <w:rPr>
          <w:sz w:val="20"/>
          <w:szCs w:val="20"/>
        </w:rPr>
        <w:t xml:space="preserve">13.3. У разі недосягнення Сторонами згоди у досудовому порядку спори (розбіжності) вирішуються у судовому порядку. </w:t>
      </w:r>
    </w:p>
    <w:p w14:paraId="000000E2" w14:textId="77777777" w:rsidR="006F2FBA" w:rsidRDefault="006F2FBA">
      <w:pPr>
        <w:ind w:firstLine="284"/>
        <w:jc w:val="center"/>
        <w:rPr>
          <w:sz w:val="20"/>
          <w:szCs w:val="20"/>
        </w:rPr>
      </w:pPr>
    </w:p>
    <w:p w14:paraId="000000E3" w14:textId="77777777" w:rsidR="006F2FBA" w:rsidRDefault="00DB41DF">
      <w:pPr>
        <w:ind w:firstLine="284"/>
        <w:jc w:val="center"/>
        <w:rPr>
          <w:b/>
          <w:sz w:val="20"/>
          <w:szCs w:val="20"/>
        </w:rPr>
      </w:pPr>
      <w:r>
        <w:rPr>
          <w:b/>
          <w:sz w:val="20"/>
          <w:szCs w:val="20"/>
        </w:rPr>
        <w:lastRenderedPageBreak/>
        <w:t>14. Порядок розкриття інформації, що належить до інформації з обмеженим доступом (інформації, що становить професійну таємницю на ринках капіталу та організованих товарних ринках)</w:t>
      </w:r>
    </w:p>
    <w:p w14:paraId="000000E4" w14:textId="77777777" w:rsidR="006F2FBA" w:rsidRDefault="00DB41DF">
      <w:pPr>
        <w:ind w:firstLine="284"/>
        <w:jc w:val="both"/>
        <w:rPr>
          <w:sz w:val="20"/>
          <w:szCs w:val="20"/>
        </w:rPr>
      </w:pPr>
      <w:r>
        <w:rPr>
          <w:sz w:val="20"/>
          <w:szCs w:val="20"/>
        </w:rPr>
        <w:t xml:space="preserve">14.1. Інформація, що міститься у системі депозитарного обліку, є інформацією з обмеженим доступом (інформація, що становить професійну таємницю на ринках капіталу та організованих товарних ринках),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 </w:t>
      </w:r>
    </w:p>
    <w:p w14:paraId="000000E5" w14:textId="77777777" w:rsidR="006F2FBA" w:rsidRDefault="00DB41DF">
      <w:pPr>
        <w:ind w:firstLine="284"/>
        <w:jc w:val="both"/>
        <w:rPr>
          <w:sz w:val="20"/>
          <w:szCs w:val="20"/>
        </w:rPr>
      </w:pPr>
      <w:r>
        <w:rPr>
          <w:sz w:val="20"/>
          <w:szCs w:val="20"/>
        </w:rPr>
        <w:t xml:space="preserve">14.2. Інформація, що міститься у системі депозитарного обліку, надається власнику інформації або його уповноваженій особі відповідно до умов Договору, або іншим особам у передбачених законом випадках. </w:t>
      </w:r>
    </w:p>
    <w:p w14:paraId="000000E6" w14:textId="77777777" w:rsidR="006F2FBA" w:rsidRDefault="00DB41DF">
      <w:pPr>
        <w:ind w:firstLine="284"/>
        <w:jc w:val="both"/>
        <w:rPr>
          <w:sz w:val="20"/>
          <w:szCs w:val="20"/>
        </w:rPr>
      </w:pPr>
      <w:r>
        <w:rPr>
          <w:sz w:val="20"/>
          <w:szCs w:val="20"/>
        </w:rPr>
        <w:t xml:space="preserve">14.3. Депозитарна установа забезпечує нерозголошення інформації, що міститься у системі депозитарного обліку, шляхом: </w:t>
      </w:r>
    </w:p>
    <w:p w14:paraId="000000E7" w14:textId="77777777" w:rsidR="006F2FBA" w:rsidRDefault="00DB41DF">
      <w:pPr>
        <w:ind w:firstLine="284"/>
        <w:jc w:val="both"/>
        <w:rPr>
          <w:sz w:val="20"/>
          <w:szCs w:val="20"/>
        </w:rPr>
      </w:pPr>
      <w:r>
        <w:rPr>
          <w:sz w:val="20"/>
          <w:szCs w:val="20"/>
        </w:rPr>
        <w:t xml:space="preserve">1) обмеження кола осіб, які мають доступ до зазначеної інформації; </w:t>
      </w:r>
    </w:p>
    <w:p w14:paraId="000000E8" w14:textId="77777777" w:rsidR="006F2FBA" w:rsidRDefault="00DB41DF">
      <w:pPr>
        <w:ind w:firstLine="284"/>
        <w:jc w:val="both"/>
        <w:rPr>
          <w:sz w:val="20"/>
          <w:szCs w:val="20"/>
        </w:rPr>
      </w:pPr>
      <w:r>
        <w:rPr>
          <w:sz w:val="20"/>
          <w:szCs w:val="20"/>
        </w:rPr>
        <w:t xml:space="preserve">2) організації спеціального діловодства у системі депозитарного обліку; </w:t>
      </w:r>
    </w:p>
    <w:p w14:paraId="000000E9" w14:textId="77777777" w:rsidR="006F2FBA" w:rsidRDefault="00DB41DF">
      <w:pPr>
        <w:ind w:firstLine="284"/>
        <w:jc w:val="both"/>
        <w:rPr>
          <w:sz w:val="20"/>
          <w:szCs w:val="20"/>
        </w:rPr>
      </w:pPr>
      <w:r>
        <w:rPr>
          <w:sz w:val="20"/>
          <w:szCs w:val="20"/>
        </w:rPr>
        <w:t xml:space="preserve">3) застосування технічних та програмних засобів для запобігання несанкціонованому доступу до носіїв такої інформації. </w:t>
      </w:r>
    </w:p>
    <w:p w14:paraId="000000EA" w14:textId="77777777" w:rsidR="006F2FBA" w:rsidRDefault="00DB41DF">
      <w:pPr>
        <w:ind w:firstLine="284"/>
        <w:jc w:val="both"/>
        <w:rPr>
          <w:sz w:val="20"/>
          <w:szCs w:val="20"/>
        </w:rPr>
      </w:pPr>
      <w:r>
        <w:rPr>
          <w:sz w:val="20"/>
          <w:szCs w:val="20"/>
        </w:rPr>
        <w:t xml:space="preserve">14.4. Депозитарна установа надає Центральному депозитарію/НБУ інформацію щодо Депонента, </w:t>
      </w:r>
      <w:r>
        <w:rPr>
          <w:i/>
          <w:sz w:val="20"/>
          <w:szCs w:val="20"/>
        </w:rPr>
        <w:t xml:space="preserve">керуючого рахунком у цінних паперах Депонента </w:t>
      </w:r>
      <w:r>
        <w:rPr>
          <w:sz w:val="20"/>
          <w:szCs w:val="20"/>
        </w:rPr>
        <w:t xml:space="preserve">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 а також у випадках, передбачених чинним законодавством України, інформацію щодо стану рахунку в цінних паперах Депонента, інформацію щодо проведення між Депонентом та іншими депонентами Депозитарної установи облікових операцій переказу прав на цінні папери, пов’язаних з набуттям/припиненням цих прав. </w:t>
      </w:r>
    </w:p>
    <w:p w14:paraId="000000EB" w14:textId="77777777" w:rsidR="006F2FBA" w:rsidRDefault="006F2FBA">
      <w:pPr>
        <w:ind w:firstLine="284"/>
        <w:jc w:val="both"/>
        <w:rPr>
          <w:sz w:val="20"/>
          <w:szCs w:val="20"/>
        </w:rPr>
      </w:pPr>
    </w:p>
    <w:p w14:paraId="000000EC" w14:textId="77777777" w:rsidR="006F2FBA" w:rsidRDefault="00DB41DF">
      <w:pPr>
        <w:ind w:firstLine="284"/>
        <w:jc w:val="center"/>
        <w:rPr>
          <w:b/>
          <w:sz w:val="20"/>
          <w:szCs w:val="20"/>
        </w:rPr>
      </w:pPr>
      <w:r>
        <w:rPr>
          <w:b/>
          <w:sz w:val="20"/>
          <w:szCs w:val="20"/>
        </w:rPr>
        <w:t>15. Використання електронного підпису</w:t>
      </w:r>
    </w:p>
    <w:p w14:paraId="000000ED" w14:textId="77777777" w:rsidR="006F2FBA" w:rsidRDefault="00DB41DF">
      <w:pPr>
        <w:ind w:firstLine="284"/>
        <w:jc w:val="both"/>
        <w:rPr>
          <w:sz w:val="20"/>
          <w:szCs w:val="20"/>
        </w:rPr>
      </w:pPr>
      <w:r>
        <w:rPr>
          <w:sz w:val="20"/>
          <w:szCs w:val="20"/>
        </w:rPr>
        <w:t>15.1.</w:t>
      </w:r>
      <w:r>
        <w:rPr>
          <w:b/>
          <w:sz w:val="20"/>
          <w:szCs w:val="20"/>
        </w:rPr>
        <w:t xml:space="preserve"> </w:t>
      </w:r>
      <w:r>
        <w:rPr>
          <w:sz w:val="20"/>
          <w:szCs w:val="20"/>
        </w:rPr>
        <w:t>Депозитарна установа та Депонент погодили, що всі правочини (у тому числі підписання договорів, заяв, розпоряджень, листів, довідок, повідомлень, запитів, вимог, виписок з рахунку в цінних паперах Депонента, анкет, карток, Актів-рахунків, балансів та інших документів) можуть вчинятися Сторонами або кожною Стороною окремо у мобільному застосунку monobank, в тому числі призначеному для дистанційного надання Депоненту послуг Депозитарної установи, застосунок виконує функцію засобу ідентифікації і є надійним носієм (далі – Застосунок):</w:t>
      </w:r>
    </w:p>
    <w:p w14:paraId="000000EE" w14:textId="77777777" w:rsidR="006F2FBA" w:rsidRDefault="00DB41DF">
      <w:pPr>
        <w:numPr>
          <w:ilvl w:val="0"/>
          <w:numId w:val="13"/>
        </w:numPr>
        <w:spacing w:line="276" w:lineRule="auto"/>
        <w:jc w:val="both"/>
        <w:rPr>
          <w:sz w:val="20"/>
          <w:szCs w:val="20"/>
        </w:rPr>
      </w:pPr>
      <w:r>
        <w:rPr>
          <w:sz w:val="20"/>
          <w:szCs w:val="20"/>
        </w:rPr>
        <w:t>Депонентом - з використанням УЕП;</w:t>
      </w:r>
    </w:p>
    <w:p w14:paraId="000000EF" w14:textId="77777777" w:rsidR="006F2FBA" w:rsidRDefault="00DB41DF">
      <w:pPr>
        <w:numPr>
          <w:ilvl w:val="0"/>
          <w:numId w:val="13"/>
        </w:numPr>
        <w:jc w:val="both"/>
        <w:rPr>
          <w:sz w:val="20"/>
          <w:szCs w:val="20"/>
        </w:rPr>
      </w:pPr>
      <w:r>
        <w:rPr>
          <w:sz w:val="20"/>
          <w:szCs w:val="20"/>
        </w:rPr>
        <w:t>Депозитарною установою - з використанням КЕП та/або печатки.</w:t>
      </w:r>
    </w:p>
    <w:p w14:paraId="000000F0" w14:textId="77777777" w:rsidR="006F2FBA" w:rsidRDefault="00DB41DF">
      <w:pPr>
        <w:ind w:left="283"/>
        <w:jc w:val="both"/>
        <w:rPr>
          <w:sz w:val="20"/>
          <w:szCs w:val="20"/>
        </w:rPr>
      </w:pPr>
      <w:r>
        <w:rPr>
          <w:sz w:val="20"/>
          <w:szCs w:val="20"/>
        </w:rPr>
        <w:t>15.2. УЕП та КЕП є аналогами власноручного підпису та його накладення має рівнозначні юридичні наслідки із власноручним підписом на документах на паперових носіях.</w:t>
      </w:r>
    </w:p>
    <w:p w14:paraId="000000F1" w14:textId="77777777" w:rsidR="006F2FBA" w:rsidRDefault="00DB41DF">
      <w:pPr>
        <w:ind w:left="283"/>
        <w:jc w:val="both"/>
        <w:rPr>
          <w:sz w:val="20"/>
          <w:szCs w:val="20"/>
        </w:rPr>
      </w:pPr>
      <w:r>
        <w:rPr>
          <w:sz w:val="20"/>
          <w:szCs w:val="20"/>
        </w:rPr>
        <w:t>15.3. Підписані Депонентом та /або Депозитарною установою документи, що пов’язані з укладеними правочинами, зберігаються Депозитарною установою в електронному вигляді та надсилаються в Застосунку Депоненту, а також їх  копії можуть бути надані Депозитарною установою на паперовому носії на запит Депонента. Під час одержання однією із Сторін електронного документа формується підтвердження із зазначенням дати та часу такого одержання.</w:t>
      </w:r>
    </w:p>
    <w:p w14:paraId="000000F2" w14:textId="77777777" w:rsidR="006F2FBA" w:rsidRDefault="00DB41DF">
      <w:pPr>
        <w:ind w:left="283"/>
        <w:jc w:val="both"/>
        <w:rPr>
          <w:sz w:val="20"/>
          <w:szCs w:val="20"/>
        </w:rPr>
      </w:pPr>
      <w:r>
        <w:rPr>
          <w:sz w:val="20"/>
          <w:szCs w:val="20"/>
        </w:rPr>
        <w:t>15.4. Під УЕП розуміється вид  електронного  підпису, створений за результатом криптографічного перетворення електронних даних, з якими пов’язаний цей електронний підпис, з використанням засобу УЕП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 УЕП накладається за допомогою особистого ключа та перевіряється за допомогою відкритого ключа. Сторони погодили використання Депонентом УЕП без  сертифіката ключа.</w:t>
      </w:r>
    </w:p>
    <w:p w14:paraId="000000F3" w14:textId="77777777" w:rsidR="006F2FBA" w:rsidRDefault="00DB41DF">
      <w:pPr>
        <w:ind w:left="283"/>
        <w:jc w:val="both"/>
        <w:rPr>
          <w:sz w:val="20"/>
          <w:szCs w:val="20"/>
        </w:rPr>
      </w:pPr>
      <w:r>
        <w:rPr>
          <w:sz w:val="20"/>
          <w:szCs w:val="20"/>
        </w:rPr>
        <w:t>15.5. Генерація ключової пари (особистого та відкритого ключів) УЕП здійснюється за допомогою смартфону Депонента, на якому встановлений Застосунок, лише після ідентифікації (аутентифікації) Депонента з використанням смартфону Депонента. Згенерований особистий ключ Депонента захищається паролем та може бути розміщений у хмарному сховищі.</w:t>
      </w:r>
    </w:p>
    <w:p w14:paraId="000000F4" w14:textId="77777777" w:rsidR="006F2FBA" w:rsidRDefault="00DB41DF">
      <w:pPr>
        <w:ind w:left="283"/>
        <w:jc w:val="both"/>
        <w:rPr>
          <w:sz w:val="20"/>
          <w:szCs w:val="20"/>
        </w:rPr>
      </w:pPr>
      <w:r>
        <w:rPr>
          <w:sz w:val="20"/>
          <w:szCs w:val="20"/>
        </w:rPr>
        <w:t>15.6. Відкритий ключ розміщується в Анкеті-заяві до Договору про надання банківських послуг MONOBANK | Universal Bank, яка підписується  Депонентом.</w:t>
      </w:r>
    </w:p>
    <w:p w14:paraId="000000F5" w14:textId="77777777" w:rsidR="006F2FBA" w:rsidRDefault="00DB41DF">
      <w:pPr>
        <w:ind w:left="283"/>
        <w:jc w:val="both"/>
        <w:rPr>
          <w:sz w:val="20"/>
          <w:szCs w:val="20"/>
        </w:rPr>
      </w:pPr>
      <w:r>
        <w:rPr>
          <w:sz w:val="20"/>
          <w:szCs w:val="20"/>
        </w:rPr>
        <w:t>15.7. Перевірка УЕП та аутентифікація Депонента здійснюється з використанням програмно-технічних засобів Депозитарної установи. В разі негативного результату перевірки Депозитарна установа відмовляє Депоненту в прийомі електронного документа.</w:t>
      </w:r>
    </w:p>
    <w:p w14:paraId="000000F6" w14:textId="77777777" w:rsidR="006F2FBA" w:rsidRDefault="00DB41DF">
      <w:pPr>
        <w:ind w:left="283"/>
        <w:jc w:val="both"/>
        <w:rPr>
          <w:sz w:val="20"/>
          <w:szCs w:val="20"/>
        </w:rPr>
      </w:pPr>
      <w:r>
        <w:rPr>
          <w:sz w:val="20"/>
          <w:szCs w:val="20"/>
        </w:rPr>
        <w:t>15.8. У випадку компрометації особистого ключа Депонента всі електронні документи, підписані з використанням такого УЕП після компрометації вважаються недійсними.</w:t>
      </w:r>
    </w:p>
    <w:p w14:paraId="000000F7" w14:textId="77777777" w:rsidR="006F2FBA" w:rsidRDefault="00DB41DF">
      <w:pPr>
        <w:ind w:left="283"/>
        <w:jc w:val="both"/>
        <w:rPr>
          <w:sz w:val="20"/>
          <w:szCs w:val="20"/>
        </w:rPr>
      </w:pPr>
      <w:r>
        <w:rPr>
          <w:sz w:val="20"/>
          <w:szCs w:val="20"/>
        </w:rPr>
        <w:t>15.9. Сторони погодили, що ризики з відшкодування збитків, що можуть бути заподіяні Депозитарній установі та/або Депоненту, а також третім особам у разі використання УЕП, покладаються на Депонента.</w:t>
      </w:r>
    </w:p>
    <w:p w14:paraId="000000F8" w14:textId="77777777" w:rsidR="006F2FBA" w:rsidRDefault="00DB41DF">
      <w:pPr>
        <w:ind w:left="283"/>
        <w:jc w:val="both"/>
        <w:rPr>
          <w:sz w:val="20"/>
          <w:szCs w:val="20"/>
        </w:rPr>
      </w:pPr>
      <w:r>
        <w:rPr>
          <w:sz w:val="20"/>
          <w:szCs w:val="20"/>
        </w:rPr>
        <w:t>15.10. Депозитарна установа зобов'язана:</w:t>
      </w:r>
    </w:p>
    <w:p w14:paraId="000000F9" w14:textId="77777777" w:rsidR="006F2FBA" w:rsidRDefault="00DB41DF">
      <w:pPr>
        <w:numPr>
          <w:ilvl w:val="0"/>
          <w:numId w:val="22"/>
        </w:numPr>
        <w:jc w:val="both"/>
        <w:rPr>
          <w:sz w:val="20"/>
          <w:szCs w:val="20"/>
        </w:rPr>
      </w:pPr>
      <w:r>
        <w:rPr>
          <w:sz w:val="20"/>
          <w:szCs w:val="20"/>
        </w:rPr>
        <w:t>надати Депонентові на його вимогу засвідчену копію на папері з електронного документа, підписаного Депонентом та /або Депозитарною установою з накладеним УЕП та /або КЕП.</w:t>
      </w:r>
    </w:p>
    <w:p w14:paraId="000000FA" w14:textId="77777777" w:rsidR="006F2FBA" w:rsidRDefault="00DB41DF">
      <w:pPr>
        <w:ind w:firstLine="283"/>
        <w:jc w:val="both"/>
        <w:rPr>
          <w:sz w:val="20"/>
          <w:szCs w:val="20"/>
        </w:rPr>
      </w:pPr>
      <w:r>
        <w:rPr>
          <w:sz w:val="20"/>
          <w:szCs w:val="20"/>
        </w:rPr>
        <w:t>15.11. Депонент зобов’язаний:</w:t>
      </w:r>
    </w:p>
    <w:p w14:paraId="000000FB" w14:textId="77777777" w:rsidR="006F2FBA" w:rsidRDefault="00DB41DF">
      <w:pPr>
        <w:numPr>
          <w:ilvl w:val="0"/>
          <w:numId w:val="12"/>
        </w:numPr>
        <w:jc w:val="both"/>
        <w:rPr>
          <w:sz w:val="20"/>
          <w:szCs w:val="20"/>
        </w:rPr>
      </w:pPr>
      <w:r>
        <w:rPr>
          <w:sz w:val="20"/>
          <w:szCs w:val="20"/>
        </w:rPr>
        <w:t xml:space="preserve">ознайомитись та дотримуватись умов надання послуг УЕП; </w:t>
      </w:r>
    </w:p>
    <w:p w14:paraId="000000FC" w14:textId="77777777" w:rsidR="006F2FBA" w:rsidRDefault="00DB41DF">
      <w:pPr>
        <w:numPr>
          <w:ilvl w:val="0"/>
          <w:numId w:val="3"/>
        </w:numPr>
        <w:spacing w:line="276" w:lineRule="auto"/>
        <w:ind w:left="708" w:hanging="283"/>
        <w:jc w:val="both"/>
        <w:rPr>
          <w:sz w:val="20"/>
          <w:szCs w:val="20"/>
        </w:rPr>
      </w:pPr>
      <w:r>
        <w:rPr>
          <w:sz w:val="20"/>
          <w:szCs w:val="20"/>
        </w:rPr>
        <w:t xml:space="preserve">надавати повну та дійсну інформацію необхідну для його ідентифікації та генерації ключової пари; </w:t>
      </w:r>
    </w:p>
    <w:p w14:paraId="000000FD" w14:textId="77777777" w:rsidR="006F2FBA" w:rsidRDefault="00DB41DF">
      <w:pPr>
        <w:numPr>
          <w:ilvl w:val="0"/>
          <w:numId w:val="18"/>
        </w:numPr>
        <w:spacing w:line="276" w:lineRule="auto"/>
        <w:jc w:val="both"/>
        <w:rPr>
          <w:sz w:val="20"/>
          <w:szCs w:val="20"/>
        </w:rPr>
      </w:pPr>
      <w:r>
        <w:rPr>
          <w:sz w:val="20"/>
          <w:szCs w:val="20"/>
        </w:rPr>
        <w:lastRenderedPageBreak/>
        <w:t xml:space="preserve">зберігати у таємниці особистий ключ УЕП та вживати всіх можливих заходів для запобігання його втрати, розкриття, зміни назви, зміни формату чи несанкціонованого використання; </w:t>
      </w:r>
    </w:p>
    <w:p w14:paraId="000000FE" w14:textId="77777777" w:rsidR="006F2FBA" w:rsidRDefault="00DB41DF">
      <w:pPr>
        <w:numPr>
          <w:ilvl w:val="0"/>
          <w:numId w:val="2"/>
        </w:numPr>
        <w:spacing w:line="276" w:lineRule="auto"/>
        <w:jc w:val="both"/>
        <w:rPr>
          <w:sz w:val="20"/>
          <w:szCs w:val="20"/>
        </w:rPr>
      </w:pPr>
      <w:r>
        <w:rPr>
          <w:sz w:val="20"/>
          <w:szCs w:val="20"/>
        </w:rPr>
        <w:t>використовувати особистий ключ виключно з метою отримання послуг Депозитарної установи та третіх осіб, з якими у Депозитарної установи укладені відповідні договори;</w:t>
      </w:r>
    </w:p>
    <w:p w14:paraId="000000FF" w14:textId="77777777" w:rsidR="006F2FBA" w:rsidRDefault="00DB41DF">
      <w:pPr>
        <w:numPr>
          <w:ilvl w:val="0"/>
          <w:numId w:val="15"/>
        </w:numPr>
        <w:jc w:val="both"/>
        <w:rPr>
          <w:sz w:val="20"/>
          <w:szCs w:val="20"/>
        </w:rPr>
      </w:pPr>
      <w:r>
        <w:rPr>
          <w:sz w:val="20"/>
          <w:szCs w:val="20"/>
        </w:rPr>
        <w:t>негайно інформувати Депозитарну установу про наступні події, що трапилися: компрометацію особистого ключа, втрату смартфону, на якому був встановлений Застосунок.</w:t>
      </w:r>
    </w:p>
    <w:p w14:paraId="00000100" w14:textId="77777777" w:rsidR="006F2FBA" w:rsidRDefault="00DB41DF">
      <w:pPr>
        <w:ind w:firstLine="283"/>
        <w:jc w:val="both"/>
        <w:rPr>
          <w:sz w:val="20"/>
          <w:szCs w:val="20"/>
        </w:rPr>
      </w:pPr>
      <w:r>
        <w:rPr>
          <w:sz w:val="20"/>
          <w:szCs w:val="20"/>
        </w:rPr>
        <w:t>15.12. Відповідальність, що може виникнути в разі використання УЕП, встановлена згідно з нормами чинного законодавства України.</w:t>
      </w:r>
    </w:p>
    <w:p w14:paraId="00000101" w14:textId="77777777" w:rsidR="006F2FBA" w:rsidRDefault="00DB41DF">
      <w:pPr>
        <w:ind w:firstLine="284"/>
        <w:jc w:val="center"/>
        <w:rPr>
          <w:b/>
          <w:sz w:val="20"/>
          <w:szCs w:val="20"/>
        </w:rPr>
      </w:pPr>
      <w:r>
        <w:rPr>
          <w:b/>
          <w:sz w:val="20"/>
          <w:szCs w:val="20"/>
        </w:rPr>
        <w:t>16. Заключні положення</w:t>
      </w:r>
    </w:p>
    <w:p w14:paraId="00000102" w14:textId="77777777" w:rsidR="006F2FBA" w:rsidRDefault="00DB41DF">
      <w:pPr>
        <w:ind w:firstLine="284"/>
        <w:jc w:val="both"/>
        <w:rPr>
          <w:sz w:val="20"/>
          <w:szCs w:val="20"/>
        </w:rPr>
      </w:pPr>
      <w:r>
        <w:rPr>
          <w:sz w:val="20"/>
          <w:szCs w:val="20"/>
        </w:rPr>
        <w:t xml:space="preserve">16.1. Цим Депонент дає згоду Депозитарній установі на обмін інформацією за цим Договором у тому числі такої, що містить банківську таємницю та/або конфіденційну інформацію, власником якої є Депонент, засобами зв’язку, передбаченими цим Договором, у тому числі незахищеними каналами зв’язку (електронною поштою, засобами факсимільного зв’язку, тощо) в порядку, передбаченому </w:t>
      </w:r>
      <w:r>
        <w:rPr>
          <w:b/>
          <w:sz w:val="20"/>
          <w:szCs w:val="20"/>
        </w:rPr>
        <w:t>Договором</w:t>
      </w:r>
      <w:r>
        <w:rPr>
          <w:sz w:val="20"/>
          <w:szCs w:val="20"/>
        </w:rPr>
        <w:t xml:space="preserve">. Депонент погоджується з тим, що Депозитарна установа звільняється від будь-якої відповідальності за розголошення інформації, власником якої є Депонент, у тому числі такої, що містить банківську таємницю та/або конфіденційну інформацію, у разі доступу третіх осіб до такої інформації під час її передачі зазначеними засобами зв’язку. </w:t>
      </w:r>
    </w:p>
    <w:p w14:paraId="00000103" w14:textId="77777777" w:rsidR="006F2FBA" w:rsidRDefault="00DB41DF">
      <w:pPr>
        <w:ind w:firstLine="284"/>
        <w:jc w:val="both"/>
        <w:rPr>
          <w:sz w:val="20"/>
          <w:szCs w:val="20"/>
        </w:rPr>
      </w:pPr>
      <w:r>
        <w:rPr>
          <w:sz w:val="20"/>
          <w:szCs w:val="20"/>
        </w:rPr>
        <w:t xml:space="preserve">16.2. </w:t>
      </w:r>
      <w:r>
        <w:rPr>
          <w:color w:val="000000"/>
          <w:sz w:val="20"/>
          <w:szCs w:val="20"/>
        </w:rPr>
        <w:t xml:space="preserve">Шляхом підписання цього Договору </w:t>
      </w:r>
      <w:r>
        <w:rPr>
          <w:sz w:val="20"/>
          <w:szCs w:val="20"/>
        </w:rPr>
        <w:t>Депонент</w:t>
      </w:r>
      <w:r>
        <w:rPr>
          <w:color w:val="000000"/>
          <w:sz w:val="20"/>
          <w:szCs w:val="20"/>
        </w:rPr>
        <w:t xml:space="preserve"> надає право, відповідно до Закону України «Про захист персональних даних»: (і)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України, становить персональні дані; (іі) заносити таку інформацію до Баз персональних даних </w:t>
      </w:r>
      <w:r>
        <w:rPr>
          <w:sz w:val="20"/>
          <w:szCs w:val="20"/>
        </w:rPr>
        <w:t>(на паперових носіях, в інформаційних (автоматизованих) системах Депозитарної установи, тощо).</w:t>
      </w:r>
      <w:r>
        <w:rPr>
          <w:color w:val="000000"/>
          <w:sz w:val="20"/>
          <w:szCs w:val="20"/>
        </w:rPr>
        <w:t xml:space="preserve"> Використання і поширення інформації, що становить персональні дані Депонента здійснюється виключно в межах необхідних для </w:t>
      </w:r>
      <w:r>
        <w:rPr>
          <w:sz w:val="20"/>
          <w:szCs w:val="20"/>
        </w:rPr>
        <w:t>здійснення обслуговування Депонента згідно з цим Договором, для реалізації Депозитарною установою своїх прав та обов’язків, визначених чинним законодавством України та цим Договором, та надання її персональних даних державним органам у випадках, визначених чинним законодавством України.</w:t>
      </w:r>
    </w:p>
    <w:p w14:paraId="00000104" w14:textId="77777777" w:rsidR="006F2FBA" w:rsidRDefault="00DB41DF">
      <w:pPr>
        <w:ind w:firstLine="284"/>
        <w:jc w:val="both"/>
        <w:rPr>
          <w:sz w:val="20"/>
          <w:szCs w:val="20"/>
        </w:rPr>
      </w:pPr>
      <w:r>
        <w:rPr>
          <w:sz w:val="20"/>
          <w:szCs w:val="20"/>
        </w:rPr>
        <w:t xml:space="preserve">Обсяг персональних даних, визначається як будь-яка інформація про фізичну особу, що стала відома Депозитарній установі при встановленні та у ході відносин із Депонентом, у тому числі від третіх осіб. </w:t>
      </w:r>
    </w:p>
    <w:p w14:paraId="00000105" w14:textId="77777777" w:rsidR="006F2FBA" w:rsidRDefault="00DB41DF">
      <w:pPr>
        <w:ind w:firstLine="284"/>
        <w:jc w:val="both"/>
        <w:rPr>
          <w:sz w:val="20"/>
          <w:szCs w:val="20"/>
        </w:rPr>
      </w:pPr>
      <w:r>
        <w:rPr>
          <w:sz w:val="20"/>
          <w:szCs w:val="20"/>
        </w:rPr>
        <w:t>Депонент надає Депозитарній установі згоду на зберігання персональних даних протягом строку, визначеного Положенням про провадження депозитарної діяльності, затвердженим рішенням Національної комісії з цінних паперів та фондового ринку від 23.04.2013 року № 735 та Положенням про здійснення фінансового моніторингу професійними учасниками ринку цінних паперів, затвердженим рішенням Національної комісії з цінних паперів та фондового ринку від 19.07.2012 року № 995.</w:t>
      </w:r>
    </w:p>
    <w:p w14:paraId="00000106" w14:textId="77777777" w:rsidR="006F2FBA" w:rsidRDefault="00DB41DF">
      <w:pPr>
        <w:ind w:firstLine="284"/>
        <w:jc w:val="both"/>
        <w:rPr>
          <w:sz w:val="20"/>
          <w:szCs w:val="20"/>
        </w:rPr>
      </w:pPr>
      <w:r>
        <w:rPr>
          <w:sz w:val="20"/>
          <w:szCs w:val="20"/>
        </w:rPr>
        <w:t xml:space="preserve">Відповідно до статті 12 Закону України «Про захист персональних даних» фізична особа, яка підписує цей Договір від імені Депонента, підтверджує, що їй повідомлено про її права, передбачені Законом України «Про захист персональних даних», а також про володільця персональних даних, склад та зміст зібраних персональних даних, мету збору персональних даних та осіб, яким можуть передаватися її персональні дані. </w:t>
      </w:r>
    </w:p>
    <w:p w14:paraId="00000107" w14:textId="77777777" w:rsidR="006F2FBA" w:rsidRDefault="00DB41DF">
      <w:pPr>
        <w:ind w:firstLine="284"/>
        <w:jc w:val="both"/>
        <w:rPr>
          <w:sz w:val="20"/>
          <w:szCs w:val="20"/>
        </w:rPr>
      </w:pPr>
      <w:r>
        <w:rPr>
          <w:sz w:val="20"/>
          <w:szCs w:val="20"/>
        </w:rPr>
        <w:t>Фізична особа, яка підписує цей Договір від імені Депонента, як суб’єкт персональних даних відповідно до Закону України «Про захист персональних даних», повідомлена про порядок доступу до Персональних даних інших осіб, який визначає дії Депозитарної установи 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w:t>
      </w:r>
    </w:p>
    <w:p w14:paraId="00000108" w14:textId="77777777" w:rsidR="006F2FBA" w:rsidRDefault="00DB41DF">
      <w:pPr>
        <w:ind w:firstLine="284"/>
        <w:jc w:val="both"/>
        <w:rPr>
          <w:color w:val="000000"/>
          <w:sz w:val="20"/>
          <w:szCs w:val="20"/>
        </w:rPr>
      </w:pPr>
      <w:r>
        <w:rPr>
          <w:color w:val="000000"/>
          <w:sz w:val="20"/>
          <w:szCs w:val="20"/>
        </w:rPr>
        <w:t xml:space="preserve">Підписанням цього </w:t>
      </w:r>
      <w:r>
        <w:rPr>
          <w:sz w:val="20"/>
          <w:szCs w:val="20"/>
        </w:rPr>
        <w:t xml:space="preserve">Депонент </w:t>
      </w:r>
      <w:r>
        <w:rPr>
          <w:color w:val="000000"/>
          <w:sz w:val="20"/>
          <w:szCs w:val="20"/>
        </w:rPr>
        <w:t xml:space="preserve">стверджує, що вся надана інформація в тому числі, що становить персональні дані, надані йому на законних підставах і він має право її використовувати та розпоряджатися нею. </w:t>
      </w:r>
    </w:p>
    <w:p w14:paraId="00000109" w14:textId="77777777" w:rsidR="006F2FBA" w:rsidRDefault="00DB41DF">
      <w:pPr>
        <w:ind w:firstLine="284"/>
        <w:jc w:val="both"/>
        <w:rPr>
          <w:sz w:val="20"/>
          <w:szCs w:val="20"/>
        </w:rPr>
      </w:pPr>
      <w:r>
        <w:rPr>
          <w:sz w:val="20"/>
          <w:szCs w:val="20"/>
        </w:rPr>
        <w:t xml:space="preserve">16.3. Цим Депонент дає свій дозвіл на розкриття Депозитарною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 надання копій документів, що містять таку інформацію. </w:t>
      </w:r>
    </w:p>
    <w:p w14:paraId="0000010A" w14:textId="77777777" w:rsidR="006F2FBA" w:rsidRDefault="00DB41DF">
      <w:pPr>
        <w:ind w:firstLine="284"/>
        <w:jc w:val="both"/>
        <w:rPr>
          <w:sz w:val="20"/>
          <w:szCs w:val="20"/>
        </w:rPr>
      </w:pPr>
      <w:r>
        <w:rPr>
          <w:sz w:val="20"/>
          <w:szCs w:val="20"/>
        </w:rPr>
        <w:t xml:space="preserve">Депонент погоджується з тим, що Депозитарна установа звільняється від будь-якої відповідальності за розкриття Депозитарної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надання копій документів, що містять таку інформацію. </w:t>
      </w:r>
    </w:p>
    <w:p w14:paraId="0000010B" w14:textId="52833E2A" w:rsidR="006F2FBA" w:rsidRDefault="00DB41DF">
      <w:pPr>
        <w:ind w:firstLine="284"/>
        <w:jc w:val="both"/>
        <w:rPr>
          <w:sz w:val="20"/>
          <w:szCs w:val="20"/>
        </w:rPr>
      </w:pPr>
      <w:r>
        <w:rPr>
          <w:sz w:val="20"/>
          <w:szCs w:val="20"/>
        </w:rPr>
        <w:t xml:space="preserve">16.4. Цим Депонент підтверджує, що інформація, зазначена в частині </w:t>
      </w:r>
      <w:r w:rsidR="00B62F5B" w:rsidRPr="00B62F5B">
        <w:rPr>
          <w:rFonts w:asciiTheme="minorHAnsi" w:hAnsiTheme="minorHAnsi" w:cstheme="minorHAnsi"/>
          <w:color w:val="0000FF"/>
          <w:sz w:val="20"/>
          <w:szCs w:val="20"/>
        </w:rPr>
        <w:t>п'ят</w:t>
      </w:r>
      <w:r w:rsidR="00B62F5B" w:rsidRPr="00B62F5B">
        <w:rPr>
          <w:rFonts w:asciiTheme="minorHAnsi" w:hAnsiTheme="minorHAnsi" w:cstheme="minorHAnsi"/>
          <w:color w:val="0000FF"/>
          <w:sz w:val="20"/>
          <w:szCs w:val="20"/>
          <w:lang w:val="uk-UA"/>
        </w:rPr>
        <w:t>ій</w:t>
      </w:r>
      <w:r w:rsidR="00B62F5B" w:rsidRPr="00B62F5B">
        <w:rPr>
          <w:rFonts w:asciiTheme="minorHAnsi" w:hAnsiTheme="minorHAnsi" w:cstheme="minorHAnsi"/>
          <w:color w:val="0000FF"/>
          <w:sz w:val="20"/>
          <w:szCs w:val="20"/>
        </w:rPr>
        <w:t xml:space="preserve"> статті 7 </w:t>
      </w:r>
      <w:r>
        <w:rPr>
          <w:sz w:val="20"/>
          <w:szCs w:val="20"/>
        </w:rPr>
        <w:t>Закону України «</w:t>
      </w:r>
      <w:r w:rsidR="00B62F5B" w:rsidRPr="00B62F5B">
        <w:rPr>
          <w:rFonts w:asciiTheme="minorHAnsi" w:hAnsiTheme="minorHAnsi" w:cstheme="minorHAnsi"/>
          <w:color w:val="0000FF"/>
          <w:sz w:val="20"/>
          <w:szCs w:val="20"/>
        </w:rPr>
        <w:t>Про фінансові послуги та фінансові компанії</w:t>
      </w:r>
      <w:r>
        <w:rPr>
          <w:sz w:val="20"/>
          <w:szCs w:val="20"/>
        </w:rPr>
        <w:t xml:space="preserve">», надана Депозитарною установою Депоненту шляхом її розміщення на вебсайтах Депозитарної установи </w:t>
      </w:r>
      <w:hyperlink r:id="rId35">
        <w:r>
          <w:rPr>
            <w:sz w:val="20"/>
            <w:szCs w:val="20"/>
            <w:u w:val="single"/>
          </w:rPr>
          <w:t>universalbank.com.ua</w:t>
        </w:r>
      </w:hyperlink>
      <w:r>
        <w:rPr>
          <w:sz w:val="20"/>
          <w:szCs w:val="20"/>
        </w:rPr>
        <w:t xml:space="preserve">, </w:t>
      </w:r>
      <w:hyperlink r:id="rId36">
        <w:r>
          <w:rPr>
            <w:sz w:val="20"/>
            <w:szCs w:val="20"/>
            <w:u w:val="single"/>
          </w:rPr>
          <w:t>monobank.ua</w:t>
        </w:r>
      </w:hyperlink>
      <w:r>
        <w:rPr>
          <w:sz w:val="20"/>
          <w:szCs w:val="20"/>
        </w:rPr>
        <w:t xml:space="preserve">, </w:t>
      </w:r>
      <w:hyperlink r:id="rId37">
        <w:r>
          <w:rPr>
            <w:sz w:val="20"/>
            <w:szCs w:val="20"/>
            <w:u w:val="single"/>
          </w:rPr>
          <w:t>monobank.com.ua</w:t>
        </w:r>
      </w:hyperlink>
      <w:r>
        <w:rPr>
          <w:sz w:val="20"/>
          <w:szCs w:val="20"/>
        </w:rPr>
        <w:t xml:space="preserve"> у мережі Інтернет. </w:t>
      </w:r>
    </w:p>
    <w:p w14:paraId="0000010C" w14:textId="77777777" w:rsidR="006F2FBA" w:rsidRDefault="00DB41DF">
      <w:pPr>
        <w:ind w:firstLine="284"/>
        <w:jc w:val="both"/>
        <w:rPr>
          <w:sz w:val="20"/>
          <w:szCs w:val="20"/>
        </w:rPr>
      </w:pPr>
      <w:r>
        <w:rPr>
          <w:sz w:val="20"/>
          <w:szCs w:val="20"/>
        </w:rPr>
        <w:t xml:space="preserve">16.5. Цим Депонент погоджується з Тарифами, встановленими Депозитарною установою на дату укладення цього Договору. </w:t>
      </w:r>
    </w:p>
    <w:p w14:paraId="0000010D" w14:textId="77777777" w:rsidR="006F2FBA" w:rsidRDefault="00DB41DF">
      <w:pPr>
        <w:jc w:val="both"/>
        <w:rPr>
          <w:sz w:val="20"/>
          <w:szCs w:val="20"/>
        </w:rPr>
      </w:pPr>
      <w:r>
        <w:rPr>
          <w:sz w:val="20"/>
          <w:szCs w:val="20"/>
        </w:rPr>
        <w:t xml:space="preserve">16.6. Сторони погодили наступний порядок внесення змін до Договору: зміни вносяться за згодою Сторін. При цьому, під згодою Сторін у даному пункті розуміється направлення Депозитарною установою Депоненту за допомогою Мобільного додатку повідомлення (пропозиції) про зміни розділів (положень) Договору, які містять елементи Договору та акцепту Депонентом зазначених змін. Акцепт змін Депонентом може бути здійснено в один з таких способів: </w:t>
      </w:r>
    </w:p>
    <w:p w14:paraId="0000010E" w14:textId="77777777" w:rsidR="006F2FBA" w:rsidRDefault="00DB41DF">
      <w:pPr>
        <w:ind w:firstLine="284"/>
        <w:jc w:val="both"/>
        <w:rPr>
          <w:sz w:val="20"/>
          <w:szCs w:val="20"/>
        </w:rPr>
      </w:pPr>
      <w:r>
        <w:rPr>
          <w:sz w:val="20"/>
          <w:szCs w:val="20"/>
        </w:rPr>
        <w:lastRenderedPageBreak/>
        <w:t xml:space="preserve">● підписання відповідного документа (заяви/згоди) в Мобільному додатку; </w:t>
      </w:r>
    </w:p>
    <w:p w14:paraId="0000010F" w14:textId="77777777" w:rsidR="006F2FBA" w:rsidRDefault="00DB41DF">
      <w:pPr>
        <w:ind w:firstLine="284"/>
        <w:jc w:val="both"/>
        <w:rPr>
          <w:sz w:val="20"/>
          <w:szCs w:val="20"/>
        </w:rPr>
      </w:pPr>
      <w:r>
        <w:rPr>
          <w:sz w:val="20"/>
          <w:szCs w:val="20"/>
        </w:rPr>
        <w:t xml:space="preserve">● направлення текстового та /або голосового повідомлення за допомогою каналів зв’язку (месенджерів); </w:t>
      </w:r>
    </w:p>
    <w:p w14:paraId="00000110" w14:textId="77777777" w:rsidR="006F2FBA" w:rsidRDefault="00DB41DF">
      <w:pPr>
        <w:ind w:firstLine="284"/>
        <w:jc w:val="both"/>
        <w:rPr>
          <w:sz w:val="20"/>
          <w:szCs w:val="20"/>
        </w:rPr>
      </w:pPr>
      <w:r>
        <w:rPr>
          <w:sz w:val="20"/>
          <w:szCs w:val="20"/>
        </w:rPr>
        <w:t>● продовження користування послугами Депозитарної установи.</w:t>
      </w:r>
    </w:p>
    <w:p w14:paraId="4ECE3A75" w14:textId="77777777" w:rsidR="001F5D1A" w:rsidRDefault="00DB41DF">
      <w:pPr>
        <w:ind w:firstLine="284"/>
        <w:jc w:val="both"/>
        <w:rPr>
          <w:sz w:val="20"/>
          <w:szCs w:val="20"/>
          <w:lang w:val="uk-UA"/>
        </w:rPr>
      </w:pPr>
      <w:r>
        <w:rPr>
          <w:sz w:val="20"/>
          <w:szCs w:val="20"/>
        </w:rPr>
        <w:t xml:space="preserve">У разі якщо Депонент не погоджується із запропонованими змінами він має право розірвати цей Договір в односторонньому порядку, попередньо погасивши усю Заборгованість за Договором, без сплати додаткової комісійної винагороди за його розірвання. Зміни до Договору та/або Тарифів Депозитарної установи будуть застосовуватися та є погодженими (акцептованими) Депонентом, якщо протягом 2 календарних днів з моменту їх опублікування на сайті Депозитарної установи, Депонент не повідомить Депозитарну установу про розірвання Договору. Надання послуг і умови взаємодії між Депозитарною установою та Депонентом, які діяли до дати акцепту Депонентом зміненого Договору та/або Тарифів, вважаються зміненими і продовжують діяти в частині, що не суперечить змісту зміненого Договору та/або Тарифів. </w:t>
      </w:r>
    </w:p>
    <w:p w14:paraId="00000111" w14:textId="58A582BA" w:rsidR="006F2FBA" w:rsidRPr="00C85281" w:rsidRDefault="00DB41DF" w:rsidP="00C85281">
      <w:pPr>
        <w:jc w:val="both"/>
        <w:rPr>
          <w:sz w:val="20"/>
          <w:szCs w:val="20"/>
          <w:lang w:val="uk-UA"/>
        </w:rPr>
      </w:pPr>
      <w:r>
        <w:rPr>
          <w:sz w:val="20"/>
          <w:szCs w:val="20"/>
        </w:rPr>
        <w:t>16.6.1. Зміни до Договору, які не містять елементи Договору вносяться Депозитарною установою в односторонньому порядку. При цьому, Депозитарна установа, одразу публікує Договір із відповідними змінами на сайті Депозитарної установи та надсилає Депонентові інформаційні повідомлення про зміни будь-якими обумовленими в Договорі каналами дистанційної комунікації (повідомлення в мобільному додатку та/або повідомлення в месенджерах та/або надсилання повідомлення на електронну пошту тощо). У разі якщо Депонент не погоджується із внесеними змінами він має право розірвати цей Договір в односторонньому порядку, попередньо погасивши усю Заборгованість за Договором, без сплати додаткової комісійної винагороди за його розірвання.</w:t>
      </w:r>
    </w:p>
    <w:p w14:paraId="00000112" w14:textId="77777777" w:rsidR="006F2FBA" w:rsidRDefault="00DB41DF">
      <w:pPr>
        <w:jc w:val="both"/>
        <w:rPr>
          <w:sz w:val="20"/>
          <w:szCs w:val="20"/>
        </w:rPr>
      </w:pPr>
      <w:r>
        <w:rPr>
          <w:sz w:val="20"/>
          <w:szCs w:val="20"/>
        </w:rPr>
        <w:t>16.6.2. Депозитарна установа розглядає пропозиції Депонента та інших осіб, отримані через сайт Депозитарної установи, які обов'язково будуть розглянуті, але не ведуть до беззастережного внесення змін у відносини між Депозитарною установою та Депонентом.</w:t>
      </w:r>
    </w:p>
    <w:p w14:paraId="00000113" w14:textId="77777777" w:rsidR="006F2FBA" w:rsidRDefault="00DB41DF">
      <w:pPr>
        <w:widowControl w:val="0"/>
        <w:tabs>
          <w:tab w:val="left" w:pos="426"/>
        </w:tabs>
        <w:jc w:val="both"/>
        <w:rPr>
          <w:sz w:val="20"/>
          <w:szCs w:val="20"/>
        </w:rPr>
      </w:pPr>
      <w:r>
        <w:rPr>
          <w:sz w:val="20"/>
          <w:szCs w:val="20"/>
        </w:rPr>
        <w:t>16.6.3. Депонент приймає на себе обов’язок самостійно відстежувати наявність/відсутність змін та/або доповнень до Тарифів та Договору на Сайтах Депозитарної установи.</w:t>
      </w:r>
    </w:p>
    <w:p w14:paraId="00000114" w14:textId="77777777" w:rsidR="006F2FBA" w:rsidRDefault="00DB41DF">
      <w:pPr>
        <w:widowControl w:val="0"/>
        <w:tabs>
          <w:tab w:val="left" w:pos="426"/>
        </w:tabs>
        <w:ind w:firstLine="566"/>
        <w:jc w:val="both"/>
        <w:rPr>
          <w:sz w:val="20"/>
          <w:szCs w:val="20"/>
        </w:rPr>
      </w:pPr>
      <w:r>
        <w:rPr>
          <w:sz w:val="20"/>
          <w:szCs w:val="20"/>
        </w:rPr>
        <w:t>16.6.4. Депонент підтверджує та погоджується, що:</w:t>
      </w:r>
    </w:p>
    <w:p w14:paraId="00000115" w14:textId="77777777" w:rsidR="006F2FBA" w:rsidRDefault="00DB41DF">
      <w:pPr>
        <w:widowControl w:val="0"/>
        <w:numPr>
          <w:ilvl w:val="2"/>
          <w:numId w:val="16"/>
        </w:numPr>
        <w:tabs>
          <w:tab w:val="left" w:pos="426"/>
        </w:tabs>
        <w:jc w:val="both"/>
        <w:rPr>
          <w:sz w:val="20"/>
          <w:szCs w:val="20"/>
        </w:rPr>
      </w:pPr>
      <w:r>
        <w:rPr>
          <w:sz w:val="20"/>
          <w:szCs w:val="20"/>
        </w:rPr>
        <w:t>Дата розміщення на Сайтах Депозитарної установи змін та/або доповнень до Тарифів Депозитарної установи та/або до Договору є датою відправлення Депоненту повідомлення про їх зміни та датою отримання Депонентом такого повідомлення.</w:t>
      </w:r>
    </w:p>
    <w:p w14:paraId="00000116" w14:textId="77777777" w:rsidR="006F2FBA" w:rsidRDefault="00DB41DF">
      <w:pPr>
        <w:widowControl w:val="0"/>
        <w:numPr>
          <w:ilvl w:val="2"/>
          <w:numId w:val="16"/>
        </w:numPr>
        <w:tabs>
          <w:tab w:val="left" w:pos="426"/>
        </w:tabs>
        <w:jc w:val="both"/>
        <w:rPr>
          <w:sz w:val="20"/>
          <w:szCs w:val="20"/>
        </w:rPr>
      </w:pPr>
      <w:r>
        <w:rPr>
          <w:sz w:val="20"/>
          <w:szCs w:val="20"/>
        </w:rPr>
        <w:t xml:space="preserve">Якщо Депонент не згоден із запропонованими Депозитарною установою змінами та/або доповненнями до Тарифів та/або до Договору, Депонент має право розірвати Договір в односторонньому порядку.  </w:t>
      </w:r>
    </w:p>
    <w:p w14:paraId="00000117" w14:textId="77777777" w:rsidR="006F2FBA" w:rsidRDefault="00DB41DF">
      <w:pPr>
        <w:widowControl w:val="0"/>
        <w:numPr>
          <w:ilvl w:val="2"/>
          <w:numId w:val="16"/>
        </w:numPr>
        <w:tabs>
          <w:tab w:val="left" w:pos="426"/>
        </w:tabs>
        <w:jc w:val="both"/>
        <w:rPr>
          <w:sz w:val="20"/>
          <w:szCs w:val="20"/>
        </w:rPr>
      </w:pPr>
      <w:r>
        <w:rPr>
          <w:sz w:val="20"/>
          <w:szCs w:val="20"/>
        </w:rPr>
        <w:t>Зміни та/або доповнення до Тарифів та/або Договору починають застосовуватись до Депонента з дати набуття ними чинності;</w:t>
      </w:r>
    </w:p>
    <w:p w14:paraId="00000118" w14:textId="77777777" w:rsidR="006F2FBA" w:rsidRDefault="00DB41DF">
      <w:pPr>
        <w:widowControl w:val="0"/>
        <w:numPr>
          <w:ilvl w:val="2"/>
          <w:numId w:val="16"/>
        </w:numPr>
        <w:tabs>
          <w:tab w:val="left" w:pos="426"/>
        </w:tabs>
        <w:jc w:val="both"/>
        <w:rPr>
          <w:sz w:val="20"/>
          <w:szCs w:val="20"/>
        </w:rPr>
      </w:pPr>
      <w:r>
        <w:rPr>
          <w:sz w:val="20"/>
          <w:szCs w:val="20"/>
        </w:rPr>
        <w:t>Зміни та/або доповнення стають невід’ємною частиною Договору та обов’язковими до виконання для Сторін з моменту набрання ними чинності.</w:t>
      </w:r>
    </w:p>
    <w:p w14:paraId="00000119" w14:textId="77777777" w:rsidR="006F2FBA" w:rsidRDefault="00DB41DF">
      <w:pPr>
        <w:widowControl w:val="0"/>
        <w:numPr>
          <w:ilvl w:val="2"/>
          <w:numId w:val="16"/>
        </w:numPr>
        <w:tabs>
          <w:tab w:val="left" w:pos="426"/>
        </w:tabs>
        <w:jc w:val="both"/>
        <w:rPr>
          <w:sz w:val="20"/>
          <w:szCs w:val="20"/>
        </w:rPr>
      </w:pPr>
      <w:r>
        <w:rPr>
          <w:sz w:val="20"/>
          <w:szCs w:val="20"/>
        </w:rPr>
        <w:t>Розміщення змін та/або доповнень до Тарифів та/або цього Договору із зазначенням дати їх розміщення на Сайтах Депозитарної установи є належним виконанням Депозитарною установою обов’язку щодо додержання форми та порядку повідомлення Депонента про відповідні зміни.</w:t>
      </w:r>
    </w:p>
    <w:p w14:paraId="0000011A" w14:textId="3B121033" w:rsidR="006F2FBA" w:rsidRDefault="00DB41DF">
      <w:pPr>
        <w:ind w:firstLine="284"/>
        <w:jc w:val="both"/>
        <w:rPr>
          <w:sz w:val="20"/>
          <w:szCs w:val="20"/>
        </w:rPr>
      </w:pPr>
      <w:r>
        <w:rPr>
          <w:sz w:val="20"/>
          <w:szCs w:val="20"/>
        </w:rPr>
        <w:t xml:space="preserve">16.7. </w:t>
      </w:r>
      <w:r>
        <w:rPr>
          <w:color w:val="333333"/>
          <w:sz w:val="20"/>
          <w:szCs w:val="20"/>
          <w:highlight w:val="white"/>
        </w:rPr>
        <w:t xml:space="preserve">Цінні папери </w:t>
      </w:r>
      <w:r w:rsidR="00B62F5B" w:rsidRPr="00B62F5B">
        <w:rPr>
          <w:rFonts w:asciiTheme="minorHAnsi" w:hAnsiTheme="minorHAnsi" w:cstheme="minorHAnsi"/>
          <w:sz w:val="20"/>
          <w:szCs w:val="20"/>
        </w:rPr>
        <w:t xml:space="preserve">права на які обліковуються депозитарною установою, зберігаються згідно компетенції Центральним депозитарієм, Національним банком України відповідно до </w:t>
      </w:r>
      <w:r w:rsidR="00B62F5B" w:rsidRPr="00B62F5B">
        <w:rPr>
          <w:rFonts w:asciiTheme="minorHAnsi" w:hAnsiTheme="minorHAnsi" w:cstheme="minorHAnsi"/>
          <w:color w:val="0000FF"/>
          <w:sz w:val="20"/>
          <w:szCs w:val="20"/>
        </w:rPr>
        <w:t>Закону України "Про депозитарну систему України"</w:t>
      </w:r>
    </w:p>
    <w:p w14:paraId="0000011B" w14:textId="77777777" w:rsidR="006F2FBA" w:rsidRDefault="006F2FBA">
      <w:pPr>
        <w:ind w:firstLine="284"/>
        <w:jc w:val="both"/>
        <w:rPr>
          <w:sz w:val="20"/>
          <w:szCs w:val="20"/>
        </w:rPr>
      </w:pPr>
    </w:p>
    <w:p w14:paraId="0000011C" w14:textId="77777777" w:rsidR="006F2FBA" w:rsidRDefault="006F2FBA">
      <w:pPr>
        <w:ind w:firstLine="284"/>
        <w:jc w:val="both"/>
        <w:rPr>
          <w:sz w:val="20"/>
          <w:szCs w:val="20"/>
        </w:rPr>
      </w:pPr>
    </w:p>
    <w:sectPr w:rsidR="006F2FBA">
      <w:pgSz w:w="11906" w:h="16838"/>
      <w:pgMar w:top="850" w:right="566" w:bottom="85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132"/>
    <w:multiLevelType w:val="multilevel"/>
    <w:tmpl w:val="998AC9F0"/>
    <w:lvl w:ilvl="0">
      <w:start w:val="1"/>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30E39A1"/>
    <w:multiLevelType w:val="multilevel"/>
    <w:tmpl w:val="0CE61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6C2787"/>
    <w:multiLevelType w:val="multilevel"/>
    <w:tmpl w:val="2EDE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FF6347"/>
    <w:multiLevelType w:val="multilevel"/>
    <w:tmpl w:val="EF38BBDC"/>
    <w:lvl w:ilvl="0">
      <w:start w:val="2"/>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57060D"/>
    <w:multiLevelType w:val="multilevel"/>
    <w:tmpl w:val="BF0CD19C"/>
    <w:lvl w:ilvl="0">
      <w:start w:val="39"/>
      <w:numFmt w:val="decimal"/>
      <w:lvlText w:val="%1."/>
      <w:lvlJc w:val="left"/>
      <w:pPr>
        <w:ind w:left="360" w:hanging="360"/>
      </w:pPr>
      <w:rPr>
        <w:color w:val="000000"/>
      </w:rPr>
    </w:lvl>
    <w:lvl w:ilvl="1">
      <w:start w:val="1"/>
      <w:numFmt w:val="decimal"/>
      <w:lvlText w:val="%1.%2."/>
      <w:lvlJc w:val="left"/>
      <w:pPr>
        <w:ind w:left="1133" w:hanging="719"/>
      </w:pPr>
      <w:rPr>
        <w:b w:val="0"/>
        <w:strike w:val="0"/>
        <w:color w:val="000000"/>
        <w:u w:val="none"/>
      </w:rPr>
    </w:lvl>
    <w:lvl w:ilvl="2">
      <w:start w:val="1"/>
      <w:numFmt w:val="bullet"/>
      <w:lvlText w:val="●"/>
      <w:lvlJc w:val="left"/>
      <w:pPr>
        <w:ind w:left="1700" w:hanging="720"/>
      </w:pPr>
      <w:rPr>
        <w:rFonts w:ascii="Noto Sans Symbols" w:eastAsia="Noto Sans Symbols" w:hAnsi="Noto Sans Symbols" w:cs="Noto Sans Symbols"/>
        <w:b w:val="0"/>
        <w:strike w:val="0"/>
        <w:u w:val="none"/>
      </w:rPr>
    </w:lvl>
    <w:lvl w:ilvl="3">
      <w:start w:val="1"/>
      <w:numFmt w:val="bullet"/>
      <w:lvlText w:val="●"/>
      <w:lvlJc w:val="left"/>
      <w:pPr>
        <w:ind w:left="5400" w:hanging="1080"/>
      </w:pPr>
      <w:rPr>
        <w:rFonts w:ascii="Noto Sans Symbols" w:eastAsia="Noto Sans Symbols" w:hAnsi="Noto Sans Symbols" w:cs="Noto Sans Symbols"/>
      </w:rPr>
    </w:lvl>
    <w:lvl w:ilvl="4">
      <w:start w:val="1"/>
      <w:numFmt w:val="decimal"/>
      <w:lvlText w:val="%1.%2.●.●.%5."/>
      <w:lvlJc w:val="left"/>
      <w:pPr>
        <w:ind w:left="6840" w:hanging="1080"/>
      </w:pPr>
    </w:lvl>
    <w:lvl w:ilvl="5">
      <w:start w:val="1"/>
      <w:numFmt w:val="decimal"/>
      <w:lvlText w:val="%1.%2.●.●.%5.%6."/>
      <w:lvlJc w:val="left"/>
      <w:pPr>
        <w:ind w:left="8640" w:hanging="1440"/>
      </w:pPr>
    </w:lvl>
    <w:lvl w:ilvl="6">
      <w:start w:val="1"/>
      <w:numFmt w:val="decimal"/>
      <w:lvlText w:val="%1.%2.●.●.%5.%6.%7."/>
      <w:lvlJc w:val="left"/>
      <w:pPr>
        <w:ind w:left="10080" w:hanging="1440"/>
      </w:pPr>
    </w:lvl>
    <w:lvl w:ilvl="7">
      <w:start w:val="1"/>
      <w:numFmt w:val="decimal"/>
      <w:lvlText w:val="%1.%2.●.●.%5.%6.%7.%8."/>
      <w:lvlJc w:val="left"/>
      <w:pPr>
        <w:ind w:left="11880" w:hanging="1800"/>
      </w:pPr>
    </w:lvl>
    <w:lvl w:ilvl="8">
      <w:start w:val="1"/>
      <w:numFmt w:val="decimal"/>
      <w:lvlText w:val="%1.%2.●.●.%5.%6.%7.%8.%9."/>
      <w:lvlJc w:val="left"/>
      <w:pPr>
        <w:ind w:left="13320" w:hanging="1800"/>
      </w:pPr>
    </w:lvl>
  </w:abstractNum>
  <w:abstractNum w:abstractNumId="5">
    <w:nsid w:val="259D422D"/>
    <w:multiLevelType w:val="multilevel"/>
    <w:tmpl w:val="E7D09B6C"/>
    <w:lvl w:ilvl="0">
      <w:start w:val="2"/>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57F7B63"/>
    <w:multiLevelType w:val="multilevel"/>
    <w:tmpl w:val="CA06E3BA"/>
    <w:lvl w:ilvl="0">
      <w:start w:val="1"/>
      <w:numFmt w:val="bullet"/>
      <w:lvlText w:val="-"/>
      <w:lvlJc w:val="left"/>
      <w:pPr>
        <w:ind w:left="1440" w:hanging="1014"/>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60E7D7F"/>
    <w:multiLevelType w:val="multilevel"/>
    <w:tmpl w:val="7DDE3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6E24A36"/>
    <w:multiLevelType w:val="multilevel"/>
    <w:tmpl w:val="65C0F16E"/>
    <w:lvl w:ilvl="0">
      <w:start w:val="2"/>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8CF09F1"/>
    <w:multiLevelType w:val="multilevel"/>
    <w:tmpl w:val="03701750"/>
    <w:lvl w:ilvl="0">
      <w:start w:val="2"/>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E2B2BB2"/>
    <w:multiLevelType w:val="multilevel"/>
    <w:tmpl w:val="1E7842F2"/>
    <w:lvl w:ilvl="0">
      <w:start w:val="2"/>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2EF09EB"/>
    <w:multiLevelType w:val="multilevel"/>
    <w:tmpl w:val="3922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0C3143"/>
    <w:multiLevelType w:val="multilevel"/>
    <w:tmpl w:val="03728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7F3477"/>
    <w:multiLevelType w:val="multilevel"/>
    <w:tmpl w:val="E0DC1700"/>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8D71EB"/>
    <w:multiLevelType w:val="multilevel"/>
    <w:tmpl w:val="162871A4"/>
    <w:lvl w:ilvl="0">
      <w:start w:val="2"/>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DB30410"/>
    <w:multiLevelType w:val="multilevel"/>
    <w:tmpl w:val="F8D49A5A"/>
    <w:lvl w:ilvl="0">
      <w:start w:val="2"/>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6762778"/>
    <w:multiLevelType w:val="multilevel"/>
    <w:tmpl w:val="9FA88E80"/>
    <w:lvl w:ilvl="0">
      <w:start w:val="2"/>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0F5586D"/>
    <w:multiLevelType w:val="multilevel"/>
    <w:tmpl w:val="13701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6E07519"/>
    <w:multiLevelType w:val="multilevel"/>
    <w:tmpl w:val="324C1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E144A65"/>
    <w:multiLevelType w:val="multilevel"/>
    <w:tmpl w:val="6D48EE64"/>
    <w:lvl w:ilvl="0">
      <w:start w:val="1"/>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46767A9"/>
    <w:multiLevelType w:val="multilevel"/>
    <w:tmpl w:val="FFCCBE7E"/>
    <w:lvl w:ilvl="0">
      <w:start w:val="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67704B7"/>
    <w:multiLevelType w:val="multilevel"/>
    <w:tmpl w:val="1EB6A384"/>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7"/>
  </w:num>
  <w:num w:numId="3">
    <w:abstractNumId w:val="6"/>
  </w:num>
  <w:num w:numId="4">
    <w:abstractNumId w:val="20"/>
  </w:num>
  <w:num w:numId="5">
    <w:abstractNumId w:val="8"/>
  </w:num>
  <w:num w:numId="6">
    <w:abstractNumId w:val="13"/>
  </w:num>
  <w:num w:numId="7">
    <w:abstractNumId w:val="15"/>
  </w:num>
  <w:num w:numId="8">
    <w:abstractNumId w:val="19"/>
  </w:num>
  <w:num w:numId="9">
    <w:abstractNumId w:val="0"/>
  </w:num>
  <w:num w:numId="10">
    <w:abstractNumId w:val="16"/>
  </w:num>
  <w:num w:numId="11">
    <w:abstractNumId w:val="5"/>
  </w:num>
  <w:num w:numId="12">
    <w:abstractNumId w:val="1"/>
  </w:num>
  <w:num w:numId="13">
    <w:abstractNumId w:val="2"/>
  </w:num>
  <w:num w:numId="14">
    <w:abstractNumId w:val="9"/>
  </w:num>
  <w:num w:numId="15">
    <w:abstractNumId w:val="12"/>
  </w:num>
  <w:num w:numId="16">
    <w:abstractNumId w:val="4"/>
  </w:num>
  <w:num w:numId="17">
    <w:abstractNumId w:val="21"/>
  </w:num>
  <w:num w:numId="18">
    <w:abstractNumId w:val="7"/>
  </w:num>
  <w:num w:numId="19">
    <w:abstractNumId w:val="18"/>
  </w:num>
  <w:num w:numId="20">
    <w:abstractNumId w:val="1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trackRevisions/>
  <w:defaultTabStop w:val="720"/>
  <w:hyphenationZone w:val="425"/>
  <w:characterSpacingControl w:val="doNotCompress"/>
  <w:compat>
    <w:compatSetting w:name="compatibilityMode" w:uri="http://schemas.microsoft.com/office/word" w:val="14"/>
  </w:compat>
  <w:rsids>
    <w:rsidRoot w:val="006F2FBA"/>
    <w:rsid w:val="00100609"/>
    <w:rsid w:val="00120CCE"/>
    <w:rsid w:val="00182D58"/>
    <w:rsid w:val="001D247B"/>
    <w:rsid w:val="001F5D1A"/>
    <w:rsid w:val="002248FE"/>
    <w:rsid w:val="003152BB"/>
    <w:rsid w:val="00401C62"/>
    <w:rsid w:val="004A6B90"/>
    <w:rsid w:val="00551709"/>
    <w:rsid w:val="00571BE3"/>
    <w:rsid w:val="005B2AFE"/>
    <w:rsid w:val="005B4F7D"/>
    <w:rsid w:val="006F227F"/>
    <w:rsid w:val="006F2FBA"/>
    <w:rsid w:val="00702AF0"/>
    <w:rsid w:val="0070687E"/>
    <w:rsid w:val="00752A4F"/>
    <w:rsid w:val="00811313"/>
    <w:rsid w:val="00880311"/>
    <w:rsid w:val="009C3509"/>
    <w:rsid w:val="00B62F5B"/>
    <w:rsid w:val="00C360AE"/>
    <w:rsid w:val="00C85281"/>
    <w:rsid w:val="00CC6975"/>
    <w:rsid w:val="00D507C2"/>
    <w:rsid w:val="00D647ED"/>
    <w:rsid w:val="00DB41DF"/>
    <w:rsid w:val="00F4303F"/>
    <w:rsid w:val="00F44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paragraph" w:styleId="ListParagraph">
    <w:name w:val="List Paragraph"/>
    <w:basedOn w:val="Normal"/>
    <w:uiPriority w:val="34"/>
    <w:qFormat/>
    <w:rsid w:val="00BD4083"/>
    <w:pPr>
      <w:ind w:left="720"/>
      <w:contextualSpacing/>
    </w:pPr>
  </w:style>
  <w:style w:type="character" w:styleId="Hyperlink">
    <w:name w:val="Hyperlink"/>
    <w:basedOn w:val="DefaultParagraphFont"/>
    <w:uiPriority w:val="99"/>
    <w:unhideWhenUsed/>
    <w:rsid w:val="00282560"/>
    <w:rPr>
      <w:color w:val="0000FF" w:themeColor="hyperlink"/>
      <w:u w:val="single"/>
    </w:rPr>
  </w:style>
  <w:style w:type="table" w:styleId="TableGrid">
    <w:name w:val="Table Grid"/>
    <w:basedOn w:val="TableNormal"/>
    <w:uiPriority w:val="59"/>
    <w:rsid w:val="001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5C66"/>
  </w:style>
  <w:style w:type="character" w:styleId="CommentReference">
    <w:name w:val="annotation reference"/>
    <w:basedOn w:val="DefaultParagraphFont"/>
    <w:uiPriority w:val="99"/>
    <w:semiHidden/>
    <w:unhideWhenUsed/>
    <w:rsid w:val="00231E0B"/>
    <w:rPr>
      <w:sz w:val="16"/>
      <w:szCs w:val="16"/>
    </w:rPr>
  </w:style>
  <w:style w:type="paragraph" w:styleId="CommentText">
    <w:name w:val="annotation text"/>
    <w:basedOn w:val="Normal"/>
    <w:link w:val="CommentTextChar"/>
    <w:uiPriority w:val="99"/>
    <w:semiHidden/>
    <w:unhideWhenUsed/>
    <w:rsid w:val="00231E0B"/>
    <w:rPr>
      <w:sz w:val="20"/>
      <w:szCs w:val="20"/>
    </w:rPr>
  </w:style>
  <w:style w:type="character" w:customStyle="1" w:styleId="CommentTextChar">
    <w:name w:val="Comment Text Char"/>
    <w:basedOn w:val="DefaultParagraphFont"/>
    <w:link w:val="CommentText"/>
    <w:uiPriority w:val="99"/>
    <w:semiHidden/>
    <w:rsid w:val="00231E0B"/>
    <w:rPr>
      <w:sz w:val="20"/>
      <w:szCs w:val="20"/>
    </w:rPr>
  </w:style>
  <w:style w:type="paragraph" w:styleId="CommentSubject">
    <w:name w:val="annotation subject"/>
    <w:basedOn w:val="CommentText"/>
    <w:next w:val="CommentText"/>
    <w:link w:val="CommentSubjectChar"/>
    <w:uiPriority w:val="99"/>
    <w:semiHidden/>
    <w:unhideWhenUsed/>
    <w:rsid w:val="00231E0B"/>
    <w:rPr>
      <w:b/>
      <w:bCs/>
    </w:rPr>
  </w:style>
  <w:style w:type="character" w:customStyle="1" w:styleId="CommentSubjectChar">
    <w:name w:val="Comment Subject Char"/>
    <w:basedOn w:val="CommentTextChar"/>
    <w:link w:val="CommentSubject"/>
    <w:uiPriority w:val="99"/>
    <w:semiHidden/>
    <w:rsid w:val="00231E0B"/>
    <w:rPr>
      <w:b/>
      <w:bCs/>
      <w:sz w:val="20"/>
      <w:szCs w:val="20"/>
    </w:rPr>
  </w:style>
  <w:style w:type="paragraph" w:styleId="BalloonText">
    <w:name w:val="Balloon Text"/>
    <w:basedOn w:val="Normal"/>
    <w:link w:val="BalloonTextChar"/>
    <w:uiPriority w:val="99"/>
    <w:semiHidden/>
    <w:unhideWhenUsed/>
    <w:rsid w:val="00231E0B"/>
    <w:rPr>
      <w:rFonts w:ascii="Tahoma" w:hAnsi="Tahoma" w:cs="Tahoma"/>
      <w:sz w:val="16"/>
      <w:szCs w:val="16"/>
    </w:rPr>
  </w:style>
  <w:style w:type="character" w:customStyle="1" w:styleId="BalloonTextChar">
    <w:name w:val="Balloon Text Char"/>
    <w:basedOn w:val="DefaultParagraphFont"/>
    <w:link w:val="BalloonText"/>
    <w:uiPriority w:val="99"/>
    <w:semiHidden/>
    <w:rsid w:val="00231E0B"/>
    <w:rPr>
      <w:rFonts w:ascii="Tahoma" w:hAnsi="Tahoma" w:cs="Tahoma"/>
      <w:sz w:val="16"/>
      <w:szCs w:val="16"/>
    </w:rPr>
  </w:style>
  <w:style w:type="character" w:customStyle="1" w:styleId="TitleChar">
    <w:name w:val="Title Char"/>
    <w:basedOn w:val="DefaultParagraphFont"/>
    <w:link w:val="Title"/>
    <w:rsid w:val="004141AC"/>
    <w:rPr>
      <w:rFonts w:ascii="Courier New" w:eastAsia="Times New Roman" w:hAnsi="Courier New" w:cs="Times New Roman"/>
      <w:b/>
      <w:bCs/>
      <w:sz w:val="20"/>
      <w:lang w:eastAsia="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paragraph" w:styleId="ListParagraph">
    <w:name w:val="List Paragraph"/>
    <w:basedOn w:val="Normal"/>
    <w:uiPriority w:val="34"/>
    <w:qFormat/>
    <w:rsid w:val="00BD4083"/>
    <w:pPr>
      <w:ind w:left="720"/>
      <w:contextualSpacing/>
    </w:pPr>
  </w:style>
  <w:style w:type="character" w:styleId="Hyperlink">
    <w:name w:val="Hyperlink"/>
    <w:basedOn w:val="DefaultParagraphFont"/>
    <w:uiPriority w:val="99"/>
    <w:unhideWhenUsed/>
    <w:rsid w:val="00282560"/>
    <w:rPr>
      <w:color w:val="0000FF" w:themeColor="hyperlink"/>
      <w:u w:val="single"/>
    </w:rPr>
  </w:style>
  <w:style w:type="table" w:styleId="TableGrid">
    <w:name w:val="Table Grid"/>
    <w:basedOn w:val="TableNormal"/>
    <w:uiPriority w:val="59"/>
    <w:rsid w:val="001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5C66"/>
  </w:style>
  <w:style w:type="character" w:styleId="CommentReference">
    <w:name w:val="annotation reference"/>
    <w:basedOn w:val="DefaultParagraphFont"/>
    <w:uiPriority w:val="99"/>
    <w:semiHidden/>
    <w:unhideWhenUsed/>
    <w:rsid w:val="00231E0B"/>
    <w:rPr>
      <w:sz w:val="16"/>
      <w:szCs w:val="16"/>
    </w:rPr>
  </w:style>
  <w:style w:type="paragraph" w:styleId="CommentText">
    <w:name w:val="annotation text"/>
    <w:basedOn w:val="Normal"/>
    <w:link w:val="CommentTextChar"/>
    <w:uiPriority w:val="99"/>
    <w:semiHidden/>
    <w:unhideWhenUsed/>
    <w:rsid w:val="00231E0B"/>
    <w:rPr>
      <w:sz w:val="20"/>
      <w:szCs w:val="20"/>
    </w:rPr>
  </w:style>
  <w:style w:type="character" w:customStyle="1" w:styleId="CommentTextChar">
    <w:name w:val="Comment Text Char"/>
    <w:basedOn w:val="DefaultParagraphFont"/>
    <w:link w:val="CommentText"/>
    <w:uiPriority w:val="99"/>
    <w:semiHidden/>
    <w:rsid w:val="00231E0B"/>
    <w:rPr>
      <w:sz w:val="20"/>
      <w:szCs w:val="20"/>
    </w:rPr>
  </w:style>
  <w:style w:type="paragraph" w:styleId="CommentSubject">
    <w:name w:val="annotation subject"/>
    <w:basedOn w:val="CommentText"/>
    <w:next w:val="CommentText"/>
    <w:link w:val="CommentSubjectChar"/>
    <w:uiPriority w:val="99"/>
    <w:semiHidden/>
    <w:unhideWhenUsed/>
    <w:rsid w:val="00231E0B"/>
    <w:rPr>
      <w:b/>
      <w:bCs/>
    </w:rPr>
  </w:style>
  <w:style w:type="character" w:customStyle="1" w:styleId="CommentSubjectChar">
    <w:name w:val="Comment Subject Char"/>
    <w:basedOn w:val="CommentTextChar"/>
    <w:link w:val="CommentSubject"/>
    <w:uiPriority w:val="99"/>
    <w:semiHidden/>
    <w:rsid w:val="00231E0B"/>
    <w:rPr>
      <w:b/>
      <w:bCs/>
      <w:sz w:val="20"/>
      <w:szCs w:val="20"/>
    </w:rPr>
  </w:style>
  <w:style w:type="paragraph" w:styleId="BalloonText">
    <w:name w:val="Balloon Text"/>
    <w:basedOn w:val="Normal"/>
    <w:link w:val="BalloonTextChar"/>
    <w:uiPriority w:val="99"/>
    <w:semiHidden/>
    <w:unhideWhenUsed/>
    <w:rsid w:val="00231E0B"/>
    <w:rPr>
      <w:rFonts w:ascii="Tahoma" w:hAnsi="Tahoma" w:cs="Tahoma"/>
      <w:sz w:val="16"/>
      <w:szCs w:val="16"/>
    </w:rPr>
  </w:style>
  <w:style w:type="character" w:customStyle="1" w:styleId="BalloonTextChar">
    <w:name w:val="Balloon Text Char"/>
    <w:basedOn w:val="DefaultParagraphFont"/>
    <w:link w:val="BalloonText"/>
    <w:uiPriority w:val="99"/>
    <w:semiHidden/>
    <w:rsid w:val="00231E0B"/>
    <w:rPr>
      <w:rFonts w:ascii="Tahoma" w:hAnsi="Tahoma" w:cs="Tahoma"/>
      <w:sz w:val="16"/>
      <w:szCs w:val="16"/>
    </w:rPr>
  </w:style>
  <w:style w:type="character" w:customStyle="1" w:styleId="TitleChar">
    <w:name w:val="Title Char"/>
    <w:basedOn w:val="DefaultParagraphFont"/>
    <w:link w:val="Title"/>
    <w:rsid w:val="004141AC"/>
    <w:rPr>
      <w:rFonts w:ascii="Courier New" w:eastAsia="Times New Roman" w:hAnsi="Courier New" w:cs="Times New Roman"/>
      <w:b/>
      <w:bCs/>
      <w:sz w:val="20"/>
      <w:lang w:eastAsia="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universalbank.com.ua/storage/app/uploads/public/575/6c0/cdc/5756c0cdc5db1954158686.pdf" TargetMode="External"/><Relationship Id="rId18" Type="http://schemas.openxmlformats.org/officeDocument/2006/relationships/hyperlink" Target="https://www.universalbank.com.ua/storage/app/uploads/public/575/6c0/cdc/5756c0cdc5db1954158686.pdf" TargetMode="External"/><Relationship Id="rId26" Type="http://schemas.openxmlformats.org/officeDocument/2006/relationships/hyperlink" Target="http://universalbank.com.ua/" TargetMode="External"/><Relationship Id="rId39" Type="http://schemas.openxmlformats.org/officeDocument/2006/relationships/theme" Target="theme/theme1.xml"/><Relationship Id="rId21" Type="http://schemas.openxmlformats.org/officeDocument/2006/relationships/hyperlink" Target="https://www.nssmc.gov.ua/about-us/contacts/" TargetMode="External"/><Relationship Id="rId34" Type="http://schemas.openxmlformats.org/officeDocument/2006/relationships/hyperlink" Target="about:blank" TargetMode="External"/><Relationship Id="rId7" Type="http://schemas.openxmlformats.org/officeDocument/2006/relationships/hyperlink" Target="http://universalbank.com.ua/" TargetMode="External"/><Relationship Id="rId12" Type="http://schemas.openxmlformats.org/officeDocument/2006/relationships/hyperlink" Target="https://www.universalbank.com.ua/storage/app/uploads/public/575/6c0/cdc/5756c0cdc5db1954158686.pdf" TargetMode="External"/><Relationship Id="rId17" Type="http://schemas.openxmlformats.org/officeDocument/2006/relationships/hyperlink" Target="https://www.universalbank.com.ua/storage/app/uploads/public/575/6c0/cdc/5756c0cdc5db1954158686.pdf" TargetMode="External"/><Relationship Id="rId25" Type="http://schemas.openxmlformats.org/officeDocument/2006/relationships/hyperlink" Target="https://www.monobank.ua/invest"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versalbank.com.ua/storage/app/uploads/public/575/6c0/cdc/5756c0cdc5db1954158686.pdf" TargetMode="External"/><Relationship Id="rId20" Type="http://schemas.openxmlformats.org/officeDocument/2006/relationships/hyperlink" Target="https://www.universalbank.com.ua/ru/contacts" TargetMode="External"/><Relationship Id="rId29" Type="http://schemas.openxmlformats.org/officeDocument/2006/relationships/hyperlink" Target="http://universalbank.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versalbank.com.ua/storage/app/uploads/public/575/6c0/cdc/5756c0cdc5db1954158686.pdf" TargetMode="External"/><Relationship Id="rId24" Type="http://schemas.openxmlformats.org/officeDocument/2006/relationships/hyperlink" Target="about:blank" TargetMode="External"/><Relationship Id="rId32" Type="http://schemas.openxmlformats.org/officeDocument/2006/relationships/hyperlink" Target="http://universalbank.com.ua/" TargetMode="External"/><Relationship Id="rId37"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www.universalbank.com.ua/storage/app/uploads/public/575/6c0/cdc/5756c0cdc5db1954158686.pdf"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https://www.universalbank.com.ua/storage/app/uploads/public/575/6c0/cdc/5756c0cdc5db1954158686.pdf" TargetMode="External"/><Relationship Id="rId19" Type="http://schemas.openxmlformats.org/officeDocument/2006/relationships/hyperlink" Target="https://www.universalbank.com.ua/storage/app/uploads/public/575/6c0/cdc/5756c0cdc5db1954158686.pdf" TargetMode="External"/><Relationship Id="rId31"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https://www.universalbank.com.ua/storage/app/uploads/public/575/6c0/cdc/5756c0cdc5db1954158686.pdf" TargetMode="External"/><Relationship Id="rId22" Type="http://schemas.openxmlformats.org/officeDocument/2006/relationships/hyperlink" Target="http://universalbank.com.ua/"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universalbank.com.ua/" TargetMode="Externa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65RlVyDJsI6KrceQcG1h/Q0Dg==">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53973</Words>
  <Characters>30766</Characters>
  <Application>Microsoft Office Word</Application>
  <DocSecurity>0</DocSecurity>
  <Lines>256</Lines>
  <Paragraphs>169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Universalbank</Company>
  <LinksUpToDate>false</LinksUpToDate>
  <CharactersWithSpaces>84570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MMatvi7133</dc:creator>
  <cp:lastModifiedBy>Golitsyn Sergiy</cp:lastModifiedBy>
  <cp:revision>4</cp:revision>
  <dcterms:created xsi:type="dcterms:W3CDTF">2023-12-20T12:25:00Z</dcterms:created>
  <dcterms:modified xsi:type="dcterms:W3CDTF">2023-12-27T07:15:00Z</dcterms:modified>
</cp:coreProperties>
</file>